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7E" w:rsidRDefault="00330E7E" w:rsidP="00703F37">
      <w:pPr>
        <w:pStyle w:val="BodyText"/>
        <w:jc w:val="center"/>
        <w:rPr>
          <w:rFonts w:ascii="Arial Narrow" w:hAnsi="Arial Narrow" w:cs="Times New Roman"/>
          <w:b/>
          <w:w w:val="85"/>
        </w:rPr>
      </w:pPr>
      <w:r w:rsidRPr="00E20331">
        <w:rPr>
          <w:rFonts w:ascii="Arial Narrow" w:hAnsi="Arial Narrow" w:cs="Times New Roman"/>
          <w:b/>
          <w:w w:val="85"/>
        </w:rPr>
        <w:t>Bachelor of</w:t>
      </w:r>
      <w:r w:rsidR="00CF5618">
        <w:rPr>
          <w:rFonts w:ascii="Arial Narrow" w:hAnsi="Arial Narrow" w:cs="Times New Roman"/>
          <w:b/>
          <w:w w:val="85"/>
        </w:rPr>
        <w:t xml:space="preserve"> </w:t>
      </w:r>
      <w:r w:rsidRPr="00E20331">
        <w:rPr>
          <w:rFonts w:ascii="Arial Narrow" w:hAnsi="Arial Narrow" w:cs="Times New Roman"/>
          <w:b/>
          <w:w w:val="85"/>
        </w:rPr>
        <w:t>Technology</w:t>
      </w:r>
      <w:r w:rsidR="00CF5618">
        <w:rPr>
          <w:rFonts w:ascii="Arial Narrow" w:hAnsi="Arial Narrow" w:cs="Times New Roman"/>
          <w:b/>
          <w:w w:val="85"/>
        </w:rPr>
        <w:t xml:space="preserve"> </w:t>
      </w:r>
      <w:r w:rsidRPr="00E20331">
        <w:rPr>
          <w:rFonts w:ascii="Arial Narrow" w:hAnsi="Arial Narrow" w:cs="Times New Roman"/>
          <w:b/>
          <w:w w:val="85"/>
        </w:rPr>
        <w:t>(Electrical</w:t>
      </w:r>
      <w:r w:rsidR="00CF5618">
        <w:rPr>
          <w:rFonts w:ascii="Arial Narrow" w:hAnsi="Arial Narrow" w:cs="Times New Roman"/>
          <w:b/>
          <w:w w:val="85"/>
        </w:rPr>
        <w:t xml:space="preserve"> </w:t>
      </w:r>
      <w:r w:rsidRPr="00E20331">
        <w:rPr>
          <w:rFonts w:ascii="Arial Narrow" w:hAnsi="Arial Narrow" w:cs="Times New Roman"/>
          <w:b/>
          <w:w w:val="85"/>
        </w:rPr>
        <w:t>Engineering)</w:t>
      </w:r>
    </w:p>
    <w:p w:rsidR="009C0386" w:rsidRPr="00E20331" w:rsidRDefault="009C0386" w:rsidP="00703F37">
      <w:pPr>
        <w:pStyle w:val="BodyText"/>
        <w:jc w:val="center"/>
        <w:rPr>
          <w:rFonts w:ascii="Arial Narrow" w:hAnsi="Arial Narrow" w:cs="Times New Roman"/>
          <w:b/>
          <w:w w:val="85"/>
        </w:rPr>
      </w:pPr>
      <w:r>
        <w:rPr>
          <w:rFonts w:ascii="Arial Narrow" w:hAnsi="Arial Narrow" w:cs="Times New Roman"/>
          <w:b/>
          <w:w w:val="85"/>
        </w:rPr>
        <w:t>(Credit Based)</w:t>
      </w:r>
    </w:p>
    <w:p w:rsidR="00B80E9D" w:rsidRDefault="00CF5618" w:rsidP="00703F37">
      <w:pPr>
        <w:ind w:left="5341" w:right="3620"/>
        <w:jc w:val="center"/>
        <w:rPr>
          <w:rFonts w:ascii="Arial Narrow" w:hAnsi="Arial Narrow" w:cs="Times New Roman"/>
          <w:b/>
          <w:w w:val="85"/>
          <w:sz w:val="24"/>
          <w:szCs w:val="24"/>
        </w:rPr>
      </w:pPr>
      <w:r>
        <w:rPr>
          <w:rFonts w:ascii="Arial Narrow" w:hAnsi="Arial Narrow" w:cs="Times New Roman"/>
          <w:b/>
          <w:w w:val="90"/>
          <w:sz w:val="24"/>
          <w:szCs w:val="24"/>
        </w:rPr>
        <w:t xml:space="preserve">Modified </w:t>
      </w:r>
      <w:r w:rsidR="00330E7E" w:rsidRPr="00E20331">
        <w:rPr>
          <w:rFonts w:ascii="Arial Narrow" w:hAnsi="Arial Narrow" w:cs="Times New Roman"/>
          <w:b/>
          <w:w w:val="90"/>
          <w:sz w:val="24"/>
          <w:szCs w:val="24"/>
        </w:rPr>
        <w:t xml:space="preserve">Scheme of Studies/Examination </w:t>
      </w:r>
      <w:r w:rsidR="00330E7E" w:rsidRPr="00E20331">
        <w:rPr>
          <w:rFonts w:ascii="Arial Narrow" w:hAnsi="Arial Narrow" w:cs="Times New Roman"/>
          <w:b/>
          <w:w w:val="85"/>
          <w:sz w:val="24"/>
          <w:szCs w:val="24"/>
        </w:rPr>
        <w:t>Semester</w:t>
      </w:r>
      <w:r w:rsidR="00F20B15">
        <w:rPr>
          <w:rFonts w:ascii="Arial Narrow" w:hAnsi="Arial Narrow" w:cs="Times New Roman"/>
          <w:b/>
          <w:w w:val="85"/>
          <w:sz w:val="24"/>
          <w:szCs w:val="24"/>
        </w:rPr>
        <w:t xml:space="preserve"> </w:t>
      </w:r>
      <w:r w:rsidR="00330E7E" w:rsidRPr="00E20331">
        <w:rPr>
          <w:rFonts w:ascii="Arial Narrow" w:hAnsi="Arial Narrow" w:cs="Times New Roman"/>
          <w:b/>
          <w:w w:val="85"/>
          <w:sz w:val="24"/>
          <w:szCs w:val="24"/>
        </w:rPr>
        <w:t>III</w:t>
      </w:r>
    </w:p>
    <w:p w:rsidR="00330E7E" w:rsidRPr="00E20331" w:rsidRDefault="00330E7E" w:rsidP="00703F37">
      <w:pPr>
        <w:ind w:left="5341" w:right="3620"/>
        <w:jc w:val="center"/>
        <w:rPr>
          <w:rFonts w:ascii="Arial Narrow" w:hAnsi="Arial Narrow" w:cs="Times New Roman"/>
          <w:b/>
          <w:sz w:val="24"/>
          <w:szCs w:val="24"/>
        </w:rPr>
      </w:pPr>
      <w:r w:rsidRPr="00E20331">
        <w:rPr>
          <w:rFonts w:ascii="Arial Narrow" w:hAnsi="Arial Narrow" w:cs="Times New Roman"/>
          <w:b/>
          <w:w w:val="85"/>
          <w:sz w:val="24"/>
          <w:szCs w:val="24"/>
        </w:rPr>
        <w:t>(</w:t>
      </w:r>
      <w:r w:rsidR="00B80E9D">
        <w:rPr>
          <w:rFonts w:ascii="Arial Narrow" w:hAnsi="Arial Narrow" w:cs="Times New Roman"/>
          <w:b/>
          <w:w w:val="85"/>
          <w:sz w:val="24"/>
          <w:szCs w:val="24"/>
        </w:rPr>
        <w:t>Modified</w:t>
      </w:r>
      <w:r w:rsidR="00B80E9D" w:rsidRPr="00E20331">
        <w:rPr>
          <w:rFonts w:ascii="Arial Narrow" w:hAnsi="Arial Narrow" w:cs="Times New Roman"/>
          <w:b/>
          <w:w w:val="85"/>
          <w:sz w:val="24"/>
          <w:szCs w:val="24"/>
        </w:rPr>
        <w:t xml:space="preserve"> </w:t>
      </w:r>
      <w:r w:rsidR="00B80E9D">
        <w:rPr>
          <w:rFonts w:ascii="Arial Narrow" w:hAnsi="Arial Narrow" w:cs="Times New Roman"/>
          <w:b/>
          <w:w w:val="85"/>
          <w:sz w:val="24"/>
          <w:szCs w:val="24"/>
        </w:rPr>
        <w:t xml:space="preserve">&amp; </w:t>
      </w:r>
      <w:r w:rsidRPr="00E20331">
        <w:rPr>
          <w:rFonts w:ascii="Arial Narrow" w:hAnsi="Arial Narrow" w:cs="Times New Roman"/>
          <w:b/>
          <w:w w:val="85"/>
          <w:sz w:val="24"/>
          <w:szCs w:val="24"/>
        </w:rPr>
        <w:t>w.e.f.</w:t>
      </w:r>
      <w:r w:rsidR="003863B1">
        <w:rPr>
          <w:rFonts w:ascii="Arial Narrow" w:hAnsi="Arial Narrow" w:cs="Times New Roman"/>
          <w:b/>
          <w:w w:val="85"/>
          <w:sz w:val="24"/>
          <w:szCs w:val="24"/>
        </w:rPr>
        <w:t xml:space="preserve"> </w:t>
      </w:r>
      <w:r w:rsidRPr="00E20331">
        <w:rPr>
          <w:rFonts w:ascii="Arial Narrow" w:hAnsi="Arial Narrow" w:cs="Times New Roman"/>
          <w:b/>
          <w:w w:val="85"/>
          <w:sz w:val="24"/>
          <w:szCs w:val="24"/>
        </w:rPr>
        <w:t>Session</w:t>
      </w:r>
      <w:r w:rsidR="003863B1">
        <w:rPr>
          <w:rFonts w:ascii="Arial Narrow" w:hAnsi="Arial Narrow" w:cs="Times New Roman"/>
          <w:b/>
          <w:w w:val="85"/>
          <w:sz w:val="24"/>
          <w:szCs w:val="24"/>
        </w:rPr>
        <w:t xml:space="preserve"> </w:t>
      </w:r>
      <w:r w:rsidRPr="00E20331">
        <w:rPr>
          <w:rFonts w:ascii="Arial Narrow" w:hAnsi="Arial Narrow" w:cs="Times New Roman"/>
          <w:b/>
          <w:w w:val="85"/>
          <w:sz w:val="24"/>
          <w:szCs w:val="24"/>
        </w:rPr>
        <w:t>20</w:t>
      </w:r>
      <w:r w:rsidR="00F20B15">
        <w:rPr>
          <w:rFonts w:ascii="Arial Narrow" w:hAnsi="Arial Narrow" w:cs="Times New Roman"/>
          <w:b/>
          <w:w w:val="85"/>
          <w:sz w:val="24"/>
          <w:szCs w:val="24"/>
        </w:rPr>
        <w:t>19</w:t>
      </w:r>
      <w:r w:rsidRPr="00E20331">
        <w:rPr>
          <w:rFonts w:ascii="Arial Narrow" w:hAnsi="Arial Narrow" w:cs="Times New Roman"/>
          <w:b/>
          <w:w w:val="85"/>
          <w:sz w:val="24"/>
          <w:szCs w:val="24"/>
        </w:rPr>
        <w:t>-</w:t>
      </w:r>
      <w:r w:rsidR="00F20B15">
        <w:rPr>
          <w:rFonts w:ascii="Arial Narrow" w:hAnsi="Arial Narrow" w:cs="Times New Roman"/>
          <w:b/>
          <w:w w:val="85"/>
          <w:sz w:val="24"/>
          <w:szCs w:val="24"/>
        </w:rPr>
        <w:t>20</w:t>
      </w:r>
      <w:r w:rsidRPr="00E20331">
        <w:rPr>
          <w:rFonts w:ascii="Arial Narrow" w:hAnsi="Arial Narrow" w:cs="Times New Roman"/>
          <w:b/>
          <w:w w:val="85"/>
          <w:sz w:val="24"/>
          <w:szCs w:val="24"/>
        </w:rPr>
        <w:t>)</w:t>
      </w:r>
    </w:p>
    <w:p w:rsidR="00330E7E" w:rsidRPr="00E20331" w:rsidRDefault="00330E7E" w:rsidP="00703F37">
      <w:pPr>
        <w:pStyle w:val="BodyText"/>
        <w:jc w:val="center"/>
        <w:rPr>
          <w:rFonts w:ascii="Arial Narrow" w:hAnsi="Arial Narrow" w:cs="Times New Roman"/>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5"/>
        <w:gridCol w:w="1516"/>
        <w:gridCol w:w="3396"/>
        <w:gridCol w:w="1031"/>
        <w:gridCol w:w="1653"/>
        <w:gridCol w:w="1072"/>
        <w:gridCol w:w="1029"/>
        <w:gridCol w:w="1021"/>
        <w:gridCol w:w="1242"/>
        <w:gridCol w:w="875"/>
        <w:gridCol w:w="1261"/>
      </w:tblGrid>
      <w:tr w:rsidR="00330E7E" w:rsidRPr="00E20331" w:rsidTr="00330E7E">
        <w:trPr>
          <w:trHeight w:val="351"/>
        </w:trPr>
        <w:tc>
          <w:tcPr>
            <w:tcW w:w="875"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32"/>
              <w:jc w:val="left"/>
              <w:rPr>
                <w:rFonts w:ascii="Arial Narrow" w:hAnsi="Arial Narrow" w:cs="Times New Roman"/>
                <w:b/>
                <w:sz w:val="24"/>
                <w:szCs w:val="24"/>
              </w:rPr>
            </w:pPr>
            <w:r w:rsidRPr="00E20331">
              <w:rPr>
                <w:rFonts w:ascii="Arial Narrow" w:hAnsi="Arial Narrow" w:cs="Times New Roman"/>
                <w:b/>
                <w:w w:val="90"/>
                <w:sz w:val="24"/>
                <w:szCs w:val="24"/>
              </w:rPr>
              <w:t>Sr. No.</w:t>
            </w:r>
          </w:p>
        </w:tc>
        <w:tc>
          <w:tcPr>
            <w:tcW w:w="1516"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9"/>
              <w:rPr>
                <w:rFonts w:ascii="Arial Narrow" w:hAnsi="Arial Narrow" w:cs="Times New Roman"/>
                <w:b/>
                <w:sz w:val="24"/>
                <w:szCs w:val="24"/>
              </w:rPr>
            </w:pPr>
            <w:r w:rsidRPr="00E20331">
              <w:rPr>
                <w:rFonts w:ascii="Arial Narrow" w:hAnsi="Arial Narrow" w:cs="Times New Roman"/>
                <w:b/>
                <w:w w:val="90"/>
                <w:sz w:val="24"/>
                <w:szCs w:val="24"/>
              </w:rPr>
              <w:t>Course No.</w:t>
            </w:r>
          </w:p>
        </w:tc>
        <w:tc>
          <w:tcPr>
            <w:tcW w:w="3396"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87" w:right="1278"/>
              <w:rPr>
                <w:rFonts w:ascii="Arial Narrow" w:hAnsi="Arial Narrow" w:cs="Times New Roman"/>
                <w:b/>
                <w:sz w:val="24"/>
                <w:szCs w:val="24"/>
              </w:rPr>
            </w:pPr>
            <w:r w:rsidRPr="00E20331">
              <w:rPr>
                <w:rFonts w:ascii="Arial Narrow" w:hAnsi="Arial Narrow" w:cs="Times New Roman"/>
                <w:b/>
                <w:w w:val="90"/>
                <w:sz w:val="24"/>
                <w:szCs w:val="24"/>
              </w:rPr>
              <w:t>Subject</w:t>
            </w:r>
          </w:p>
        </w:tc>
        <w:tc>
          <w:tcPr>
            <w:tcW w:w="1031"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64"/>
              <w:rPr>
                <w:rFonts w:ascii="Arial Narrow" w:hAnsi="Arial Narrow" w:cs="Times New Roman"/>
                <w:b/>
                <w:sz w:val="24"/>
                <w:szCs w:val="24"/>
              </w:rPr>
            </w:pPr>
            <w:r w:rsidRPr="00E20331">
              <w:rPr>
                <w:rFonts w:ascii="Arial Narrow" w:hAnsi="Arial Narrow" w:cs="Times New Roman"/>
                <w:b/>
                <w:w w:val="90"/>
                <w:sz w:val="24"/>
                <w:szCs w:val="24"/>
              </w:rPr>
              <w:t>L:T:P</w:t>
            </w:r>
          </w:p>
        </w:tc>
        <w:tc>
          <w:tcPr>
            <w:tcW w:w="1653"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60"/>
              <w:rPr>
                <w:rFonts w:ascii="Arial Narrow" w:hAnsi="Arial Narrow" w:cs="Times New Roman"/>
                <w:b/>
                <w:sz w:val="24"/>
                <w:szCs w:val="24"/>
              </w:rPr>
            </w:pPr>
            <w:r w:rsidRPr="00E20331">
              <w:rPr>
                <w:rFonts w:ascii="Arial Narrow" w:hAnsi="Arial Narrow" w:cs="Times New Roman"/>
                <w:b/>
                <w:w w:val="90"/>
                <w:sz w:val="24"/>
                <w:szCs w:val="24"/>
              </w:rPr>
              <w:t>Hours/Week</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98"/>
              <w:rPr>
                <w:rFonts w:ascii="Arial Narrow" w:hAnsi="Arial Narrow" w:cs="Times New Roman"/>
                <w:b/>
                <w:sz w:val="24"/>
                <w:szCs w:val="24"/>
              </w:rPr>
            </w:pPr>
            <w:r w:rsidRPr="00E20331">
              <w:rPr>
                <w:rFonts w:ascii="Arial Narrow" w:hAnsi="Arial Narrow" w:cs="Times New Roman"/>
                <w:b/>
                <w:w w:val="90"/>
                <w:sz w:val="24"/>
                <w:szCs w:val="24"/>
              </w:rPr>
              <w:t>Credits</w:t>
            </w:r>
          </w:p>
        </w:tc>
        <w:tc>
          <w:tcPr>
            <w:tcW w:w="4167" w:type="dxa"/>
            <w:gridSpan w:val="4"/>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661"/>
              <w:rPr>
                <w:rFonts w:ascii="Arial Narrow" w:hAnsi="Arial Narrow" w:cs="Times New Roman"/>
                <w:b/>
                <w:sz w:val="24"/>
                <w:szCs w:val="24"/>
              </w:rPr>
            </w:pPr>
            <w:r w:rsidRPr="00E20331">
              <w:rPr>
                <w:rFonts w:ascii="Arial Narrow" w:hAnsi="Arial Narrow" w:cs="Times New Roman"/>
                <w:b/>
                <w:w w:val="90"/>
                <w:sz w:val="24"/>
                <w:szCs w:val="24"/>
              </w:rPr>
              <w:t>Examination Schedule (Marks)</w:t>
            </w:r>
          </w:p>
        </w:tc>
        <w:tc>
          <w:tcPr>
            <w:tcW w:w="1261"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36" w:right="203"/>
              <w:rPr>
                <w:rFonts w:ascii="Arial Narrow" w:hAnsi="Arial Narrow" w:cs="Times New Roman"/>
                <w:b/>
                <w:sz w:val="24"/>
                <w:szCs w:val="24"/>
              </w:rPr>
            </w:pPr>
            <w:r w:rsidRPr="00E20331">
              <w:rPr>
                <w:rFonts w:ascii="Arial Narrow" w:hAnsi="Arial Narrow" w:cs="Times New Roman"/>
                <w:b/>
                <w:w w:val="80"/>
                <w:sz w:val="24"/>
                <w:szCs w:val="24"/>
              </w:rPr>
              <w:t xml:space="preserve">Duration </w:t>
            </w:r>
            <w:r w:rsidRPr="00E20331">
              <w:rPr>
                <w:rFonts w:ascii="Arial Narrow" w:hAnsi="Arial Narrow" w:cs="Times New Roman"/>
                <w:b/>
                <w:w w:val="85"/>
                <w:sz w:val="24"/>
                <w:szCs w:val="24"/>
              </w:rPr>
              <w:t xml:space="preserve">of Exam </w:t>
            </w:r>
            <w:r w:rsidRPr="00E20331">
              <w:rPr>
                <w:rFonts w:ascii="Arial Narrow" w:hAnsi="Arial Narrow" w:cs="Times New Roman"/>
                <w:b/>
                <w:w w:val="90"/>
                <w:sz w:val="24"/>
                <w:szCs w:val="24"/>
              </w:rPr>
              <w:t>(Hrs)</w:t>
            </w:r>
          </w:p>
        </w:tc>
      </w:tr>
      <w:tr w:rsidR="00330E7E" w:rsidRPr="00E20331" w:rsidTr="00330E7E">
        <w:trPr>
          <w:trHeight w:val="5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2"/>
              <w:rPr>
                <w:rFonts w:ascii="Arial Narrow" w:hAnsi="Arial Narrow" w:cs="Times New Roman"/>
                <w:b/>
                <w:sz w:val="24"/>
                <w:szCs w:val="24"/>
              </w:rPr>
            </w:pPr>
            <w:r w:rsidRPr="00E20331">
              <w:rPr>
                <w:rFonts w:ascii="Arial Narrow" w:hAnsi="Arial Narrow" w:cs="Times New Roman"/>
                <w:b/>
                <w:w w:val="90"/>
                <w:sz w:val="24"/>
                <w:szCs w:val="24"/>
              </w:rPr>
              <w:t>Major</w:t>
            </w:r>
          </w:p>
          <w:p w:rsidR="00330E7E" w:rsidRPr="00E20331" w:rsidRDefault="00330E7E" w:rsidP="00E20331">
            <w:pPr>
              <w:pStyle w:val="TableParagraph"/>
              <w:spacing w:line="240" w:lineRule="auto"/>
              <w:ind w:left="312"/>
              <w:rPr>
                <w:rFonts w:ascii="Arial Narrow" w:hAnsi="Arial Narrow" w:cs="Times New Roman"/>
                <w:b/>
                <w:sz w:val="24"/>
                <w:szCs w:val="24"/>
              </w:rPr>
            </w:pPr>
            <w:r w:rsidRPr="00E20331">
              <w:rPr>
                <w:rFonts w:ascii="Arial Narrow" w:hAnsi="Arial Narrow" w:cs="Times New Roman"/>
                <w:b/>
                <w:w w:val="90"/>
                <w:sz w:val="24"/>
                <w:szCs w:val="24"/>
              </w:rPr>
              <w:t>Test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46"/>
              <w:rPr>
                <w:rFonts w:ascii="Arial Narrow" w:hAnsi="Arial Narrow" w:cs="Times New Roman"/>
                <w:b/>
                <w:sz w:val="24"/>
                <w:szCs w:val="24"/>
              </w:rPr>
            </w:pPr>
            <w:r w:rsidRPr="00E20331">
              <w:rPr>
                <w:rFonts w:ascii="Arial Narrow" w:hAnsi="Arial Narrow" w:cs="Times New Roman"/>
                <w:b/>
                <w:w w:val="90"/>
                <w:sz w:val="24"/>
                <w:szCs w:val="24"/>
              </w:rPr>
              <w:t>Minor</w:t>
            </w:r>
          </w:p>
          <w:p w:rsidR="00330E7E" w:rsidRPr="00E20331" w:rsidRDefault="00330E7E" w:rsidP="00E20331">
            <w:pPr>
              <w:pStyle w:val="TableParagraph"/>
              <w:spacing w:line="240" w:lineRule="auto"/>
              <w:ind w:left="311"/>
              <w:rPr>
                <w:rFonts w:ascii="Arial Narrow" w:hAnsi="Arial Narrow" w:cs="Times New Roman"/>
                <w:b/>
                <w:sz w:val="24"/>
                <w:szCs w:val="24"/>
              </w:rPr>
            </w:pPr>
            <w:r w:rsidRPr="00E20331">
              <w:rPr>
                <w:rFonts w:ascii="Arial Narrow" w:hAnsi="Arial Narrow" w:cs="Times New Roman"/>
                <w:b/>
                <w:w w:val="90"/>
                <w:sz w:val="24"/>
                <w:szCs w:val="24"/>
              </w:rPr>
              <w:t>Test</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7" w:right="134"/>
              <w:rPr>
                <w:rFonts w:ascii="Arial Narrow" w:hAnsi="Arial Narrow" w:cs="Times New Roman"/>
                <w:b/>
                <w:sz w:val="24"/>
                <w:szCs w:val="24"/>
              </w:rPr>
            </w:pPr>
            <w:r w:rsidRPr="00E20331">
              <w:rPr>
                <w:rFonts w:ascii="Arial Narrow" w:hAnsi="Arial Narrow" w:cs="Times New Roman"/>
                <w:b/>
                <w:w w:val="90"/>
                <w:sz w:val="24"/>
                <w:szCs w:val="24"/>
              </w:rPr>
              <w:t>Practical</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1"/>
              <w:rPr>
                <w:rFonts w:ascii="Arial Narrow" w:hAnsi="Arial Narrow" w:cs="Times New Roman"/>
                <w:b/>
                <w:sz w:val="24"/>
                <w:szCs w:val="24"/>
              </w:rPr>
            </w:pPr>
            <w:r w:rsidRPr="00E20331">
              <w:rPr>
                <w:rFonts w:ascii="Arial Narrow" w:hAnsi="Arial Narrow" w:cs="Times New Roman"/>
                <w:b/>
                <w:w w:val="90"/>
                <w:sz w:val="24"/>
                <w:szCs w:val="24"/>
              </w:rPr>
              <w:t>Total</w:t>
            </w: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r>
      <w:tr w:rsidR="00330E7E" w:rsidRPr="00E20331" w:rsidTr="00330E7E">
        <w:trPr>
          <w:trHeight w:val="520"/>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1</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*EE-201A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420EB4">
            <w:pPr>
              <w:pStyle w:val="TableParagraph"/>
              <w:spacing w:line="240" w:lineRule="auto"/>
              <w:ind w:left="107"/>
              <w:rPr>
                <w:rFonts w:ascii="Arial Narrow" w:hAnsi="Arial Narrow" w:cs="Times New Roman"/>
                <w:b/>
                <w:sz w:val="24"/>
                <w:szCs w:val="24"/>
              </w:rPr>
            </w:pPr>
            <w:r w:rsidRPr="00E20331">
              <w:rPr>
                <w:rFonts w:ascii="Arial Narrow" w:hAnsi="Arial Narrow" w:cs="Times New Roman"/>
                <w:b/>
                <w:sz w:val="24"/>
                <w:szCs w:val="24"/>
              </w:rPr>
              <w:t xml:space="preserve">Electric Circuit </w:t>
            </w:r>
            <w:r w:rsidR="008B2ADF">
              <w:rPr>
                <w:rFonts w:ascii="Arial Narrow" w:hAnsi="Arial Narrow" w:cs="Times New Roman"/>
                <w:b/>
                <w:sz w:val="24"/>
                <w:szCs w:val="24"/>
              </w:rPr>
              <w:t>Theo</w:t>
            </w:r>
            <w:r w:rsidR="00420EB4">
              <w:rPr>
                <w:rFonts w:ascii="Arial Narrow" w:hAnsi="Arial Narrow" w:cs="Times New Roman"/>
                <w:b/>
                <w:sz w:val="24"/>
                <w:szCs w:val="24"/>
              </w:rPr>
              <w:t>r</w:t>
            </w:r>
            <w:r w:rsidR="008B2ADF">
              <w:rPr>
                <w:rFonts w:ascii="Arial Narrow" w:hAnsi="Arial Narrow" w:cs="Times New Roman"/>
                <w:b/>
                <w:sz w:val="24"/>
                <w:szCs w:val="24"/>
              </w:rPr>
              <w:t>y</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4" w:right="244"/>
              <w:rPr>
                <w:rFonts w:ascii="Arial Narrow" w:hAnsi="Arial Narrow" w:cs="Times New Roman"/>
                <w:sz w:val="24"/>
                <w:szCs w:val="24"/>
              </w:rPr>
            </w:pPr>
            <w:r w:rsidRPr="00E20331">
              <w:rPr>
                <w:rFonts w:ascii="Arial Narrow" w:hAnsi="Arial Narrow" w:cs="Times New Roman"/>
                <w:w w:val="90"/>
                <w:sz w:val="24"/>
                <w:szCs w:val="24"/>
              </w:rPr>
              <w:t>3:1:0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4</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4</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sz w:val="24"/>
                <w:szCs w:val="24"/>
              </w:rPr>
            </w:pPr>
            <w:r w:rsidRPr="00E20331">
              <w:rPr>
                <w:rFonts w:ascii="Arial Narrow" w:hAnsi="Arial Narrow" w:cs="Times New Roman"/>
                <w:w w:val="90"/>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520"/>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2</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jc w:val="center"/>
              <w:rPr>
                <w:rFonts w:ascii="Arial Narrow" w:hAnsi="Arial Narrow" w:cs="Times New Roman"/>
                <w:sz w:val="24"/>
                <w:szCs w:val="24"/>
              </w:rPr>
            </w:pPr>
            <w:r w:rsidRPr="00E20331">
              <w:rPr>
                <w:rFonts w:ascii="Arial Narrow" w:hAnsi="Arial Narrow" w:cs="Times New Roman"/>
                <w:color w:val="010202"/>
                <w:sz w:val="24"/>
                <w:szCs w:val="24"/>
              </w:rPr>
              <w:t>EE-203A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5"/>
              <w:rPr>
                <w:rFonts w:ascii="Arial Narrow" w:hAnsi="Arial Narrow" w:cs="Times New Roman"/>
                <w:sz w:val="24"/>
                <w:szCs w:val="24"/>
              </w:rPr>
            </w:pPr>
            <w:r w:rsidRPr="00E20331">
              <w:rPr>
                <w:rFonts w:ascii="Arial Narrow" w:hAnsi="Arial Narrow" w:cs="Times New Roman"/>
                <w:color w:val="010202"/>
                <w:sz w:val="24"/>
                <w:szCs w:val="24"/>
              </w:rPr>
              <w:t>Analog Electronics</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4" w:right="244"/>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sz w:val="24"/>
                <w:szCs w:val="24"/>
              </w:rPr>
            </w:pPr>
            <w:r w:rsidRPr="00E20331">
              <w:rPr>
                <w:rFonts w:ascii="Arial Narrow" w:hAnsi="Arial Narrow" w:cs="Times New Roman"/>
                <w:w w:val="90"/>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3</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*EE-205A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widowControl/>
              <w:adjustRightInd w:val="0"/>
              <w:jc w:val="center"/>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 - I</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3:1:0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4</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sz w:val="24"/>
                <w:szCs w:val="24"/>
              </w:rPr>
              <w:t>4</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6" w:right="134"/>
              <w:rPr>
                <w:rFonts w:ascii="Arial Narrow" w:hAnsi="Arial Narrow" w:cs="Times New Roman"/>
                <w:sz w:val="24"/>
                <w:szCs w:val="24"/>
              </w:rPr>
            </w:pPr>
            <w:r w:rsidRPr="00E20331">
              <w:rPr>
                <w:rFonts w:ascii="Arial Narrow" w:hAnsi="Arial Narrow" w:cs="Times New Roman"/>
                <w:w w:val="90"/>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4</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093F46">
            <w:pPr>
              <w:jc w:val="center"/>
              <w:rPr>
                <w:rFonts w:ascii="Arial Narrow" w:hAnsi="Arial Narrow" w:cs="Times New Roman"/>
                <w:sz w:val="24"/>
                <w:szCs w:val="24"/>
              </w:rPr>
            </w:pPr>
            <w:r w:rsidRPr="00E20331">
              <w:rPr>
                <w:rFonts w:ascii="Arial Narrow" w:hAnsi="Arial Narrow" w:cs="Times New Roman"/>
                <w:sz w:val="24"/>
                <w:szCs w:val="24"/>
              </w:rPr>
              <w:t>BS-20</w:t>
            </w:r>
            <w:r w:rsidR="00093F46">
              <w:rPr>
                <w:rFonts w:ascii="Arial Narrow" w:hAnsi="Arial Narrow" w:cs="Times New Roman"/>
                <w:sz w:val="24"/>
                <w:szCs w:val="24"/>
              </w:rPr>
              <w:t>7</w:t>
            </w:r>
            <w:r w:rsidRPr="00E20331">
              <w:rPr>
                <w:rFonts w:ascii="Arial Narrow" w:hAnsi="Arial Narrow" w:cs="Times New Roman"/>
                <w:sz w:val="24"/>
                <w:szCs w:val="24"/>
              </w:rPr>
              <w:t>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093F46" w:rsidP="00E20331">
            <w:pPr>
              <w:pStyle w:val="TableParagraph"/>
              <w:spacing w:line="240" w:lineRule="auto"/>
              <w:ind w:left="105"/>
              <w:rPr>
                <w:rFonts w:ascii="Arial Narrow" w:hAnsi="Arial Narrow" w:cs="Times New Roman"/>
                <w:sz w:val="24"/>
                <w:szCs w:val="24"/>
              </w:rPr>
            </w:pPr>
            <w:r>
              <w:rPr>
                <w:rFonts w:ascii="Arial Narrow" w:hAnsi="Arial Narrow" w:cs="Times New Roman"/>
                <w:w w:val="90"/>
                <w:sz w:val="24"/>
                <w:szCs w:val="24"/>
              </w:rPr>
              <w:t>Applied and Computational</w:t>
            </w:r>
            <w:r w:rsidR="00330E7E" w:rsidRPr="00E20331">
              <w:rPr>
                <w:rFonts w:ascii="Arial Narrow" w:hAnsi="Arial Narrow" w:cs="Times New Roman"/>
                <w:w w:val="90"/>
                <w:sz w:val="24"/>
                <w:szCs w:val="24"/>
              </w:rPr>
              <w:t xml:space="preserve"> Mathematics</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6" w:right="134"/>
              <w:rPr>
                <w:rFonts w:ascii="Arial Narrow" w:hAnsi="Arial Narrow" w:cs="Times New Roman"/>
                <w:sz w:val="24"/>
                <w:szCs w:val="24"/>
              </w:rPr>
            </w:pPr>
            <w:r w:rsidRPr="00E20331">
              <w:rPr>
                <w:rFonts w:ascii="Arial Narrow" w:hAnsi="Arial Narrow" w:cs="Times New Roman"/>
                <w:w w:val="90"/>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5</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329"/>
              <w:rPr>
                <w:rFonts w:ascii="Arial Narrow" w:hAnsi="Arial Narrow" w:cs="Times New Roman"/>
                <w:sz w:val="24"/>
                <w:szCs w:val="24"/>
              </w:rPr>
            </w:pPr>
            <w:r w:rsidRPr="00E20331">
              <w:rPr>
                <w:rFonts w:ascii="Arial Narrow" w:hAnsi="Arial Narrow" w:cs="Times New Roman"/>
                <w:w w:val="80"/>
                <w:sz w:val="24"/>
                <w:szCs w:val="24"/>
              </w:rPr>
              <w:t>HM-903A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5"/>
                <w:sz w:val="24"/>
                <w:szCs w:val="24"/>
              </w:rPr>
              <w:t>Soft</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Skills</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&amp;</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Interpersonal</w:t>
            </w:r>
            <w:r w:rsidR="00B13BBB">
              <w:rPr>
                <w:rFonts w:ascii="Arial Narrow" w:hAnsi="Arial Narrow" w:cs="Times New Roman"/>
                <w:w w:val="85"/>
                <w:sz w:val="24"/>
                <w:szCs w:val="24"/>
              </w:rPr>
              <w:t xml:space="preserve"> </w:t>
            </w:r>
            <w:r w:rsidRPr="00E20331">
              <w:rPr>
                <w:rFonts w:ascii="Arial Narrow" w:hAnsi="Arial Narrow" w:cs="Times New Roman"/>
                <w:w w:val="85"/>
                <w:sz w:val="24"/>
                <w:szCs w:val="24"/>
              </w:rPr>
              <w:t>Communication</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jc w:val="right"/>
              <w:rPr>
                <w:rFonts w:ascii="Arial Narrow" w:hAnsi="Arial Narrow" w:cs="Times New Roman"/>
                <w:sz w:val="24"/>
                <w:szCs w:val="24"/>
              </w:rPr>
            </w:pPr>
            <w:r w:rsidRPr="00E20331">
              <w:rPr>
                <w:rFonts w:ascii="Arial Narrow" w:hAnsi="Arial Narrow" w:cs="Times New Roman"/>
                <w:w w:val="82"/>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 xml:space="preserve">            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6</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*EE-211A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w:t>
            </w:r>
            <w:r w:rsidR="002314AF">
              <w:rPr>
                <w:rFonts w:ascii="Arial Narrow" w:eastAsiaTheme="minorHAnsi" w:hAnsi="Arial Narrow" w:cs="Times New Roman"/>
                <w:b/>
                <w:color w:val="010202"/>
                <w:sz w:val="24"/>
                <w:szCs w:val="24"/>
                <w:lang w:bidi="ar-SA"/>
              </w:rPr>
              <w:t xml:space="preserve"> </w:t>
            </w:r>
            <w:r w:rsidRPr="00E20331">
              <w:rPr>
                <w:rFonts w:ascii="Arial Narrow" w:eastAsiaTheme="minorHAnsi" w:hAnsi="Arial Narrow" w:cs="Times New Roman"/>
                <w:b/>
                <w:color w:val="010202"/>
                <w:sz w:val="24"/>
                <w:szCs w:val="24"/>
                <w:lang w:bidi="ar-SA"/>
              </w:rPr>
              <w:t>– I Lab</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0:0:2</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2</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sz w:val="24"/>
                <w:szCs w:val="24"/>
              </w:rPr>
            </w:pPr>
            <w:r w:rsidRPr="00E20331">
              <w:rPr>
                <w:rFonts w:ascii="Arial Narrow" w:hAnsi="Arial Narrow" w:cs="Times New Roman"/>
                <w:w w:val="90"/>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40</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60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sz w:val="24"/>
                <w:szCs w:val="24"/>
              </w:rPr>
            </w:pPr>
            <w:r w:rsidRPr="00E20331">
              <w:rPr>
                <w:rFonts w:ascii="Arial Narrow" w:hAnsi="Arial Narrow" w:cs="Times New Roman"/>
                <w:w w:val="82"/>
                <w:sz w:val="24"/>
                <w:szCs w:val="24"/>
              </w:rPr>
              <w:t>7</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7" w:right="72"/>
              <w:rPr>
                <w:rFonts w:ascii="Arial Narrow" w:hAnsi="Arial Narrow" w:cs="Times New Roman"/>
                <w:bCs/>
                <w:sz w:val="24"/>
                <w:szCs w:val="24"/>
              </w:rPr>
            </w:pPr>
            <w:r w:rsidRPr="00E20331">
              <w:rPr>
                <w:rFonts w:ascii="Arial Narrow" w:hAnsi="Arial Narrow" w:cs="Times New Roman"/>
                <w:bCs/>
                <w:sz w:val="24"/>
                <w:szCs w:val="24"/>
              </w:rPr>
              <w:t>EE-207A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b/>
                <w:sz w:val="24"/>
                <w:szCs w:val="24"/>
              </w:rPr>
            </w:pPr>
            <w:r w:rsidRPr="00E20331">
              <w:rPr>
                <w:rFonts w:ascii="Arial Narrow" w:hAnsi="Arial Narrow" w:cs="Times New Roman"/>
                <w:color w:val="010202"/>
                <w:sz w:val="24"/>
                <w:szCs w:val="24"/>
              </w:rPr>
              <w:t>Analog Electronics Lab</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0:0:2</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2</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2"/>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40</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5" w:right="134"/>
              <w:rPr>
                <w:rFonts w:ascii="Arial Narrow" w:hAnsi="Arial Narrow" w:cs="Times New Roman"/>
                <w:sz w:val="24"/>
                <w:szCs w:val="24"/>
              </w:rPr>
            </w:pPr>
            <w:r w:rsidRPr="00E20331">
              <w:rPr>
                <w:rFonts w:ascii="Arial Narrow" w:hAnsi="Arial Narrow" w:cs="Times New Roman"/>
                <w:w w:val="90"/>
                <w:sz w:val="24"/>
                <w:szCs w:val="24"/>
              </w:rPr>
              <w:t>60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94"/>
              <w:jc w:val="left"/>
              <w:rPr>
                <w:rFonts w:ascii="Arial Narrow" w:hAnsi="Arial Narrow" w:cs="Times New Roman"/>
                <w:w w:val="82"/>
                <w:sz w:val="24"/>
                <w:szCs w:val="24"/>
              </w:rPr>
            </w:pPr>
            <w:r w:rsidRPr="00E20331">
              <w:rPr>
                <w:rFonts w:ascii="Arial Narrow" w:hAnsi="Arial Narrow" w:cs="Times New Roman"/>
                <w:w w:val="82"/>
                <w:sz w:val="24"/>
                <w:szCs w:val="24"/>
              </w:rPr>
              <w:t>8</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78" w:right="72"/>
              <w:rPr>
                <w:rFonts w:ascii="Arial Narrow" w:hAnsi="Arial Narrow" w:cs="Times New Roman"/>
                <w:sz w:val="24"/>
                <w:szCs w:val="24"/>
              </w:rPr>
            </w:pPr>
            <w:r w:rsidRPr="00E20331">
              <w:rPr>
                <w:rFonts w:ascii="Arial Narrow" w:hAnsi="Arial Narrow" w:cs="Times New Roman"/>
                <w:w w:val="90"/>
                <w:sz w:val="24"/>
                <w:szCs w:val="24"/>
              </w:rPr>
              <w:t>**EE-209A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jc w:val="left"/>
              <w:rPr>
                <w:rFonts w:ascii="Arial Narrow" w:hAnsi="Arial Narrow" w:cs="Times New Roman"/>
                <w:sz w:val="24"/>
                <w:szCs w:val="24"/>
              </w:rPr>
            </w:pPr>
            <w:r w:rsidRPr="00E20331">
              <w:rPr>
                <w:rFonts w:ascii="Arial Narrow" w:hAnsi="Arial Narrow" w:cs="Times New Roman"/>
                <w:w w:val="90"/>
                <w:sz w:val="24"/>
                <w:szCs w:val="24"/>
              </w:rPr>
              <w:t xml:space="preserve">             Industrial Training-I</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2:0:0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2</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1"/>
                <w:sz w:val="24"/>
                <w:szCs w:val="24"/>
              </w:rPr>
              <w:t>-</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
              <w:rPr>
                <w:rFonts w:ascii="Arial Narrow" w:hAnsi="Arial Narrow" w:cs="Times New Roman"/>
                <w:sz w:val="24"/>
                <w:szCs w:val="24"/>
              </w:rPr>
            </w:pPr>
            <w:r w:rsidRPr="00E20331">
              <w:rPr>
                <w:rFonts w:ascii="Arial Narrow" w:hAnsi="Arial Narrow" w:cs="Times New Roman"/>
                <w:w w:val="81"/>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4" w:right="295"/>
              <w:rPr>
                <w:rFonts w:ascii="Arial Narrow" w:hAnsi="Arial Narrow" w:cs="Times New Roman"/>
                <w:sz w:val="24"/>
                <w:szCs w:val="24"/>
              </w:rPr>
            </w:pPr>
            <w:r w:rsidRPr="00E20331">
              <w:rPr>
                <w:rFonts w:ascii="Arial Narrow" w:hAnsi="Arial Narrow" w:cs="Times New Roman"/>
                <w:w w:val="90"/>
                <w:sz w:val="24"/>
                <w:szCs w:val="24"/>
              </w:rPr>
              <w:t>100</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0"/>
              <w:rPr>
                <w:rFonts w:ascii="Arial Narrow" w:hAnsi="Arial Narrow" w:cs="Times New Roman"/>
                <w:sz w:val="24"/>
                <w:szCs w:val="24"/>
              </w:rPr>
            </w:pPr>
            <w:r w:rsidRPr="00E20331">
              <w:rPr>
                <w:rFonts w:ascii="Arial Narrow" w:hAnsi="Arial Narrow" w:cs="Times New Roman"/>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jc w:val="left"/>
              <w:rPr>
                <w:rFonts w:ascii="Arial Narrow" w:hAnsi="Arial Narrow" w:cs="Times New Roman"/>
                <w:sz w:val="24"/>
                <w:szCs w:val="24"/>
              </w:rPr>
            </w:pPr>
            <w:r w:rsidRPr="00E20331">
              <w:rPr>
                <w:rFonts w:ascii="Arial Narrow" w:hAnsi="Arial Narrow" w:cs="Times New Roman"/>
                <w:w w:val="82"/>
                <w:sz w:val="24"/>
                <w:szCs w:val="24"/>
              </w:rPr>
              <w:t xml:space="preserve">       3</w:t>
            </w:r>
          </w:p>
        </w:tc>
      </w:tr>
      <w:tr w:rsidR="00330E7E" w:rsidRPr="00E20331" w:rsidTr="00330E7E">
        <w:trPr>
          <w:trHeight w:val="433"/>
        </w:trPr>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438"/>
              <w:jc w:val="left"/>
              <w:rPr>
                <w:rFonts w:ascii="Arial Narrow" w:hAnsi="Arial Narrow" w:cs="Times New Roman"/>
                <w:sz w:val="24"/>
                <w:szCs w:val="24"/>
              </w:rPr>
            </w:pPr>
            <w:r w:rsidRPr="00E20331">
              <w:rPr>
                <w:rFonts w:ascii="Arial Narrow" w:hAnsi="Arial Narrow" w:cs="Times New Roman"/>
                <w:sz w:val="24"/>
                <w:szCs w:val="24"/>
              </w:rPr>
              <w:t>9</w:t>
            </w:r>
          </w:p>
        </w:tc>
        <w:tc>
          <w:tcPr>
            <w:tcW w:w="151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81" w:right="72"/>
              <w:rPr>
                <w:rFonts w:ascii="Arial Narrow" w:hAnsi="Arial Narrow" w:cs="Times New Roman"/>
                <w:sz w:val="24"/>
                <w:szCs w:val="24"/>
              </w:rPr>
            </w:pPr>
            <w:r w:rsidRPr="00E20331">
              <w:rPr>
                <w:rFonts w:ascii="Arial Narrow" w:hAnsi="Arial Narrow" w:cs="Times New Roman"/>
                <w:w w:val="90"/>
                <w:sz w:val="24"/>
                <w:szCs w:val="24"/>
              </w:rPr>
              <w:t>***MC-901A</w:t>
            </w: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7"/>
              <w:rPr>
                <w:rFonts w:ascii="Arial Narrow" w:hAnsi="Arial Narrow" w:cs="Times New Roman"/>
                <w:sz w:val="24"/>
                <w:szCs w:val="24"/>
              </w:rPr>
            </w:pPr>
            <w:r w:rsidRPr="00E20331">
              <w:rPr>
                <w:rFonts w:ascii="Arial Narrow" w:hAnsi="Arial Narrow" w:cs="Times New Roman"/>
                <w:w w:val="90"/>
                <w:sz w:val="24"/>
                <w:szCs w:val="24"/>
              </w:rPr>
              <w:t>Environmental Sciences</w:t>
            </w:r>
          </w:p>
        </w:tc>
        <w:tc>
          <w:tcPr>
            <w:tcW w:w="103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55" w:right="243"/>
              <w:rPr>
                <w:rFonts w:ascii="Arial Narrow" w:hAnsi="Arial Narrow" w:cs="Times New Roman"/>
                <w:sz w:val="24"/>
                <w:szCs w:val="24"/>
              </w:rPr>
            </w:pPr>
            <w:r w:rsidRPr="00E20331">
              <w:rPr>
                <w:rFonts w:ascii="Arial Narrow" w:hAnsi="Arial Narrow" w:cs="Times New Roman"/>
                <w:w w:val="90"/>
                <w:sz w:val="24"/>
                <w:szCs w:val="24"/>
              </w:rPr>
              <w:t>3:0:0</w:t>
            </w: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
              <w:rPr>
                <w:rFonts w:ascii="Arial Narrow" w:hAnsi="Arial Narrow" w:cs="Times New Roman"/>
                <w:sz w:val="24"/>
                <w:szCs w:val="24"/>
              </w:rPr>
            </w:pPr>
            <w:r w:rsidRPr="00E20331">
              <w:rPr>
                <w:rFonts w:ascii="Arial Narrow" w:hAnsi="Arial Narrow" w:cs="Times New Roman"/>
                <w:w w:val="82"/>
                <w:sz w:val="24"/>
                <w:szCs w:val="24"/>
              </w:rPr>
              <w:t>3</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
              <w:rPr>
                <w:rFonts w:ascii="Arial Narrow" w:hAnsi="Arial Narrow" w:cs="Times New Roman"/>
                <w:sz w:val="24"/>
                <w:szCs w:val="24"/>
              </w:rPr>
            </w:pPr>
            <w:r w:rsidRPr="00E20331">
              <w:rPr>
                <w:rFonts w:ascii="Arial Narrow" w:hAnsi="Arial Narrow" w:cs="Times New Roman"/>
                <w:w w:val="81"/>
                <w:sz w:val="24"/>
                <w:szCs w:val="24"/>
              </w:rPr>
              <w:t>-</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9C0386" w:rsidP="00E20331">
            <w:pPr>
              <w:pStyle w:val="TableParagraph"/>
              <w:spacing w:line="240" w:lineRule="auto"/>
              <w:ind w:left="316" w:right="302"/>
              <w:rPr>
                <w:rFonts w:ascii="Arial Narrow" w:hAnsi="Arial Narrow" w:cs="Times New Roman"/>
                <w:sz w:val="24"/>
                <w:szCs w:val="24"/>
              </w:rPr>
            </w:pPr>
            <w:r>
              <w:rPr>
                <w:rFonts w:ascii="Arial Narrow" w:hAnsi="Arial Narrow" w:cs="Times New Roman"/>
                <w:sz w:val="24"/>
                <w:szCs w:val="24"/>
              </w:rPr>
              <w:t>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9C0386" w:rsidP="00E20331">
            <w:pPr>
              <w:pStyle w:val="TableParagraph"/>
              <w:spacing w:line="240" w:lineRule="auto"/>
              <w:ind w:left="18"/>
              <w:rPr>
                <w:rFonts w:ascii="Arial Narrow" w:hAnsi="Arial Narrow" w:cs="Times New Roman"/>
                <w:sz w:val="24"/>
                <w:szCs w:val="24"/>
              </w:rPr>
            </w:pPr>
            <w:r>
              <w:rPr>
                <w:rFonts w:ascii="Arial Narrow" w:hAnsi="Arial Narrow" w:cs="Times New Roman"/>
                <w:w w:val="81"/>
                <w:sz w:val="24"/>
                <w:szCs w:val="24"/>
              </w:rPr>
              <w:t>25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
              <w:rPr>
                <w:rFonts w:ascii="Arial Narrow" w:hAnsi="Arial Narrow" w:cs="Times New Roman"/>
                <w:sz w:val="24"/>
                <w:szCs w:val="24"/>
              </w:rPr>
            </w:pPr>
            <w:r w:rsidRPr="00E20331">
              <w:rPr>
                <w:rFonts w:ascii="Arial Narrow" w:hAnsi="Arial Narrow" w:cs="Times New Roman"/>
                <w:w w:val="82"/>
                <w:sz w:val="24"/>
                <w:szCs w:val="24"/>
              </w:rPr>
              <w:t>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sz w:val="24"/>
                <w:szCs w:val="24"/>
              </w:rPr>
            </w:pPr>
            <w:r w:rsidRPr="00E20331">
              <w:rPr>
                <w:rFonts w:ascii="Arial Narrow" w:hAnsi="Arial Narrow" w:cs="Times New Roman"/>
                <w:w w:val="90"/>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584"/>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36"/>
        </w:trPr>
        <w:tc>
          <w:tcPr>
            <w:tcW w:w="875"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339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285" w:right="1278"/>
              <w:rPr>
                <w:rFonts w:ascii="Arial Narrow" w:hAnsi="Arial Narrow" w:cs="Times New Roman"/>
                <w:b/>
                <w:sz w:val="24"/>
                <w:szCs w:val="24"/>
              </w:rPr>
            </w:pPr>
            <w:r w:rsidRPr="00E20331">
              <w:rPr>
                <w:rFonts w:ascii="Arial Narrow" w:hAnsi="Arial Narrow" w:cs="Times New Roman"/>
                <w:b/>
                <w:w w:val="90"/>
                <w:sz w:val="24"/>
                <w:szCs w:val="24"/>
              </w:rPr>
              <w:t>Total</w:t>
            </w:r>
          </w:p>
        </w:tc>
        <w:tc>
          <w:tcPr>
            <w:tcW w:w="1031"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688" w:right="673"/>
              <w:rPr>
                <w:rFonts w:ascii="Arial Narrow" w:hAnsi="Arial Narrow" w:cs="Times New Roman"/>
                <w:b/>
                <w:sz w:val="24"/>
                <w:szCs w:val="24"/>
              </w:rPr>
            </w:pPr>
            <w:r w:rsidRPr="00E20331">
              <w:rPr>
                <w:rFonts w:ascii="Arial Narrow" w:hAnsi="Arial Narrow" w:cs="Times New Roman"/>
                <w:b/>
                <w:w w:val="90"/>
                <w:sz w:val="24"/>
                <w:szCs w:val="24"/>
              </w:rPr>
              <w:t>26</w:t>
            </w:r>
          </w:p>
        </w:tc>
        <w:tc>
          <w:tcPr>
            <w:tcW w:w="107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96" w:right="385"/>
              <w:rPr>
                <w:rFonts w:ascii="Arial Narrow" w:hAnsi="Arial Narrow" w:cs="Times New Roman"/>
                <w:b/>
                <w:sz w:val="24"/>
                <w:szCs w:val="24"/>
              </w:rPr>
            </w:pPr>
            <w:r w:rsidRPr="00E20331">
              <w:rPr>
                <w:rFonts w:ascii="Arial Narrow" w:hAnsi="Arial Narrow" w:cs="Times New Roman"/>
                <w:b/>
                <w:sz w:val="24"/>
                <w:szCs w:val="24"/>
              </w:rPr>
              <w:t>19</w:t>
            </w:r>
          </w:p>
        </w:tc>
        <w:tc>
          <w:tcPr>
            <w:tcW w:w="102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6" w:right="302"/>
              <w:rPr>
                <w:rFonts w:ascii="Arial Narrow" w:hAnsi="Arial Narrow" w:cs="Times New Roman"/>
                <w:b/>
                <w:sz w:val="24"/>
                <w:szCs w:val="24"/>
              </w:rPr>
            </w:pPr>
            <w:r w:rsidRPr="00E20331">
              <w:rPr>
                <w:rFonts w:ascii="Arial Narrow" w:hAnsi="Arial Narrow" w:cs="Times New Roman"/>
                <w:b/>
                <w:w w:val="90"/>
                <w:sz w:val="24"/>
                <w:szCs w:val="24"/>
              </w:rPr>
              <w:t>375</w:t>
            </w:r>
          </w:p>
        </w:tc>
        <w:tc>
          <w:tcPr>
            <w:tcW w:w="102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13" w:right="295"/>
              <w:rPr>
                <w:rFonts w:ascii="Arial Narrow" w:hAnsi="Arial Narrow" w:cs="Times New Roman"/>
                <w:b/>
                <w:sz w:val="24"/>
                <w:szCs w:val="24"/>
              </w:rPr>
            </w:pPr>
            <w:r w:rsidRPr="00E20331">
              <w:rPr>
                <w:rFonts w:ascii="Arial Narrow" w:hAnsi="Arial Narrow" w:cs="Times New Roman"/>
                <w:b/>
                <w:w w:val="90"/>
                <w:sz w:val="24"/>
                <w:szCs w:val="24"/>
              </w:rPr>
              <w:t>205</w:t>
            </w:r>
          </w:p>
        </w:tc>
        <w:tc>
          <w:tcPr>
            <w:tcW w:w="124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5" w:right="134"/>
              <w:rPr>
                <w:rFonts w:ascii="Arial Narrow" w:hAnsi="Arial Narrow" w:cs="Times New Roman"/>
                <w:b/>
                <w:sz w:val="24"/>
                <w:szCs w:val="24"/>
              </w:rPr>
            </w:pPr>
            <w:r w:rsidRPr="00E20331">
              <w:rPr>
                <w:rFonts w:ascii="Arial Narrow" w:hAnsi="Arial Narrow" w:cs="Times New Roman"/>
                <w:b/>
                <w:w w:val="90"/>
                <w:sz w:val="24"/>
                <w:szCs w:val="24"/>
              </w:rPr>
              <w:t>120</w:t>
            </w:r>
          </w:p>
        </w:tc>
        <w:tc>
          <w:tcPr>
            <w:tcW w:w="875"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7" w:right="140"/>
              <w:rPr>
                <w:rFonts w:ascii="Arial Narrow" w:hAnsi="Arial Narrow" w:cs="Times New Roman"/>
                <w:b/>
                <w:sz w:val="24"/>
                <w:szCs w:val="24"/>
              </w:rPr>
            </w:pPr>
            <w:r w:rsidRPr="00E20331">
              <w:rPr>
                <w:rFonts w:ascii="Arial Narrow" w:hAnsi="Arial Narrow" w:cs="Times New Roman"/>
                <w:b/>
                <w:w w:val="90"/>
                <w:sz w:val="24"/>
                <w:szCs w:val="24"/>
              </w:rPr>
              <w:t>700</w:t>
            </w:r>
          </w:p>
        </w:tc>
        <w:tc>
          <w:tcPr>
            <w:tcW w:w="1261"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r>
      <w:tr w:rsidR="00330E7E" w:rsidRPr="00E20331" w:rsidTr="00330E7E">
        <w:trPr>
          <w:trHeight w:val="567"/>
        </w:trPr>
        <w:tc>
          <w:tcPr>
            <w:tcW w:w="14971" w:type="dxa"/>
            <w:gridSpan w:val="11"/>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rPr>
                <w:rFonts w:ascii="Arial Narrow" w:hAnsi="Arial Narrow" w:cs="Times New Roman"/>
                <w:b/>
                <w:w w:val="90"/>
                <w:sz w:val="24"/>
                <w:szCs w:val="24"/>
              </w:rPr>
            </w:pPr>
            <w:r w:rsidRPr="00E20331">
              <w:rPr>
                <w:rFonts w:ascii="Arial Narrow" w:eastAsia="Arial Narrow" w:hAnsi="Arial Narrow" w:cs="Times New Roman"/>
                <w:sz w:val="24"/>
                <w:szCs w:val="24"/>
              </w:rPr>
              <w:t>* Subjects Common with IIIrd Semester. B.Tech. [Electrical &amp; Electronics Engg.] Scheme, K.U.K.</w:t>
            </w:r>
          </w:p>
          <w:p w:rsidR="00330E7E" w:rsidRPr="00E20331" w:rsidRDefault="00330E7E" w:rsidP="00E20331">
            <w:pPr>
              <w:rPr>
                <w:rFonts w:ascii="Arial Narrow" w:hAnsi="Arial Narrow" w:cs="Times New Roman"/>
                <w:b/>
                <w:w w:val="90"/>
                <w:sz w:val="24"/>
                <w:szCs w:val="24"/>
              </w:rPr>
            </w:pPr>
            <w:r w:rsidRPr="00E20331">
              <w:rPr>
                <w:rFonts w:ascii="Arial Narrow" w:hAnsi="Arial Narrow" w:cs="Times New Roman"/>
                <w:w w:val="85"/>
                <w:sz w:val="24"/>
                <w:szCs w:val="24"/>
              </w:rPr>
              <w:t>**EE-209Aisamandatorycredit-lesscourseinwhichthestudentswillbeevaluatedfortheindustrialtrainingundergoneafter</w:t>
            </w:r>
            <w:r w:rsidRPr="00E20331">
              <w:rPr>
                <w:rFonts w:ascii="Arial Narrow" w:hAnsi="Arial Narrow" w:cs="Times New Roman"/>
                <w:spacing w:val="2"/>
                <w:w w:val="85"/>
                <w:sz w:val="24"/>
                <w:szCs w:val="24"/>
              </w:rPr>
              <w:t>2</w:t>
            </w:r>
            <w:r w:rsidRPr="00E20331">
              <w:rPr>
                <w:rFonts w:ascii="Arial Narrow" w:hAnsi="Arial Narrow" w:cs="Times New Roman"/>
                <w:spacing w:val="2"/>
                <w:w w:val="85"/>
                <w:position w:val="6"/>
                <w:sz w:val="24"/>
                <w:szCs w:val="24"/>
              </w:rPr>
              <w:t>nd</w:t>
            </w:r>
            <w:r w:rsidRPr="00E20331">
              <w:rPr>
                <w:rFonts w:ascii="Arial Narrow" w:hAnsi="Arial Narrow" w:cs="Times New Roman"/>
                <w:w w:val="85"/>
                <w:sz w:val="24"/>
                <w:szCs w:val="24"/>
              </w:rPr>
              <w:t xml:space="preserve">semesterandstudentswillberequiredto </w:t>
            </w:r>
            <w:r w:rsidRPr="00E20331">
              <w:rPr>
                <w:rFonts w:ascii="Arial Narrow" w:hAnsi="Arial Narrow" w:cs="Times New Roman"/>
                <w:w w:val="90"/>
                <w:sz w:val="24"/>
                <w:szCs w:val="24"/>
              </w:rPr>
              <w:t>get passing marks toqualify.</w:t>
            </w:r>
          </w:p>
          <w:p w:rsidR="00330E7E" w:rsidRPr="00E20331" w:rsidRDefault="00330E7E" w:rsidP="00E20331">
            <w:pPr>
              <w:pStyle w:val="TableParagraph"/>
              <w:spacing w:line="240" w:lineRule="auto"/>
              <w:ind w:left="107"/>
              <w:jc w:val="left"/>
              <w:rPr>
                <w:rFonts w:ascii="Arial Narrow" w:hAnsi="Arial Narrow" w:cs="Times New Roman"/>
                <w:sz w:val="24"/>
                <w:szCs w:val="24"/>
              </w:rPr>
            </w:pPr>
            <w:r w:rsidRPr="00E20331">
              <w:rPr>
                <w:rFonts w:ascii="Arial Narrow" w:hAnsi="Arial Narrow" w:cs="Times New Roman"/>
                <w:w w:val="90"/>
                <w:sz w:val="24"/>
                <w:szCs w:val="24"/>
              </w:rPr>
              <w:t>***MC-901A is a mandatory credit-less course in which the students will be required to get passing marks in the major test.</w:t>
            </w:r>
          </w:p>
        </w:tc>
      </w:tr>
    </w:tbl>
    <w:p w:rsidR="00330E7E" w:rsidRPr="00E20331" w:rsidRDefault="00330E7E" w:rsidP="00E20331">
      <w:pPr>
        <w:widowControl/>
        <w:autoSpaceDE/>
        <w:autoSpaceDN/>
        <w:rPr>
          <w:rFonts w:ascii="Arial Narrow" w:hAnsi="Arial Narrow" w:cs="Times New Roman"/>
          <w:sz w:val="24"/>
          <w:szCs w:val="24"/>
        </w:rPr>
        <w:sectPr w:rsidR="00330E7E" w:rsidRPr="00E20331">
          <w:headerReference w:type="even" r:id="rId8"/>
          <w:headerReference w:type="default" r:id="rId9"/>
          <w:headerReference w:type="first" r:id="rId10"/>
          <w:pgSz w:w="16840" w:h="11910" w:orient="landscape"/>
          <w:pgMar w:top="980" w:right="560" w:bottom="280" w:left="780" w:header="720" w:footer="720" w:gutter="0"/>
          <w:cols w:space="720"/>
        </w:sectPr>
      </w:pPr>
    </w:p>
    <w:p w:rsidR="00330E7E" w:rsidRPr="00E20331" w:rsidRDefault="00330E7E" w:rsidP="00E20331">
      <w:pPr>
        <w:ind w:left="2866" w:right="2966"/>
        <w:jc w:val="center"/>
        <w:rPr>
          <w:rFonts w:ascii="Arial Narrow" w:hAnsi="Arial Narrow" w:cs="Times New Roman"/>
          <w:b/>
          <w:sz w:val="24"/>
          <w:szCs w:val="24"/>
        </w:rPr>
      </w:pPr>
    </w:p>
    <w:p w:rsidR="00330E7E" w:rsidRDefault="00330E7E" w:rsidP="00E20331">
      <w:pPr>
        <w:ind w:left="2867" w:right="2960"/>
        <w:jc w:val="center"/>
        <w:rPr>
          <w:rFonts w:ascii="Arial Narrow" w:hAnsi="Arial Narrow" w:cs="Times New Roman"/>
          <w:b/>
          <w:w w:val="85"/>
          <w:sz w:val="24"/>
          <w:szCs w:val="24"/>
        </w:rPr>
      </w:pPr>
      <w:r w:rsidRPr="00E20331">
        <w:rPr>
          <w:rFonts w:ascii="Arial Narrow" w:hAnsi="Arial Narrow" w:cs="Times New Roman"/>
          <w:b/>
          <w:w w:val="85"/>
          <w:sz w:val="24"/>
          <w:szCs w:val="24"/>
        </w:rPr>
        <w:t>Bachelor</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of</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Technology</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(Electrical</w:t>
      </w:r>
      <w:r w:rsidR="00CF5618">
        <w:rPr>
          <w:rFonts w:ascii="Arial Narrow" w:hAnsi="Arial Narrow" w:cs="Times New Roman"/>
          <w:b/>
          <w:w w:val="85"/>
          <w:sz w:val="24"/>
          <w:szCs w:val="24"/>
        </w:rPr>
        <w:t xml:space="preserve"> </w:t>
      </w:r>
      <w:r w:rsidRPr="00E20331">
        <w:rPr>
          <w:rFonts w:ascii="Arial Narrow" w:hAnsi="Arial Narrow" w:cs="Times New Roman"/>
          <w:b/>
          <w:w w:val="85"/>
          <w:sz w:val="24"/>
          <w:szCs w:val="24"/>
        </w:rPr>
        <w:t>Engineering)</w:t>
      </w:r>
    </w:p>
    <w:p w:rsidR="00C77AB6" w:rsidRPr="00E20331" w:rsidRDefault="00C77AB6" w:rsidP="00C77AB6">
      <w:pPr>
        <w:pStyle w:val="BodyText"/>
        <w:jc w:val="center"/>
        <w:rPr>
          <w:rFonts w:ascii="Arial Narrow" w:hAnsi="Arial Narrow" w:cs="Times New Roman"/>
          <w:b/>
          <w:w w:val="85"/>
        </w:rPr>
      </w:pPr>
      <w:r>
        <w:rPr>
          <w:rFonts w:ascii="Arial Narrow" w:hAnsi="Arial Narrow" w:cs="Times New Roman"/>
          <w:b/>
          <w:w w:val="85"/>
        </w:rPr>
        <w:t>(Credit Based)</w:t>
      </w:r>
    </w:p>
    <w:p w:rsidR="00B80E9D" w:rsidRPr="00E20331" w:rsidRDefault="00330E7E" w:rsidP="00B80E9D">
      <w:pPr>
        <w:ind w:left="5341" w:right="3620"/>
        <w:jc w:val="center"/>
        <w:rPr>
          <w:rFonts w:ascii="Arial Narrow" w:hAnsi="Arial Narrow" w:cs="Times New Roman"/>
          <w:b/>
          <w:sz w:val="24"/>
          <w:szCs w:val="24"/>
        </w:rPr>
      </w:pPr>
      <w:r w:rsidRPr="00E20331">
        <w:rPr>
          <w:rFonts w:ascii="Arial Narrow" w:hAnsi="Arial Narrow" w:cs="Times New Roman"/>
          <w:b/>
          <w:w w:val="90"/>
          <w:sz w:val="24"/>
          <w:szCs w:val="24"/>
        </w:rPr>
        <w:t xml:space="preserve">Scheme of Studies/Examination </w:t>
      </w:r>
      <w:r w:rsidRPr="00E20331">
        <w:rPr>
          <w:rFonts w:ascii="Arial Narrow" w:hAnsi="Arial Narrow" w:cs="Times New Roman"/>
          <w:b/>
          <w:w w:val="85"/>
          <w:sz w:val="24"/>
          <w:szCs w:val="24"/>
        </w:rPr>
        <w:t>Semester</w:t>
      </w:r>
      <w:r w:rsidR="00D42009">
        <w:rPr>
          <w:rFonts w:ascii="Arial Narrow" w:hAnsi="Arial Narrow" w:cs="Times New Roman"/>
          <w:b/>
          <w:w w:val="85"/>
          <w:sz w:val="24"/>
          <w:szCs w:val="24"/>
        </w:rPr>
        <w:t>-</w:t>
      </w:r>
      <w:r w:rsidRPr="00E20331">
        <w:rPr>
          <w:rFonts w:ascii="Arial Narrow" w:hAnsi="Arial Narrow" w:cs="Times New Roman"/>
          <w:b/>
          <w:w w:val="85"/>
          <w:sz w:val="24"/>
          <w:szCs w:val="24"/>
        </w:rPr>
        <w:t>IV</w:t>
      </w:r>
      <w:r w:rsidR="00D42009">
        <w:rPr>
          <w:rFonts w:ascii="Arial Narrow" w:hAnsi="Arial Narrow" w:cs="Times New Roman"/>
          <w:b/>
          <w:w w:val="85"/>
          <w:sz w:val="24"/>
          <w:szCs w:val="24"/>
        </w:rPr>
        <w:t xml:space="preserve"> </w:t>
      </w:r>
      <w:r w:rsidR="00B80E9D" w:rsidRPr="00E20331">
        <w:rPr>
          <w:rFonts w:ascii="Arial Narrow" w:hAnsi="Arial Narrow" w:cs="Times New Roman"/>
          <w:b/>
          <w:w w:val="85"/>
          <w:sz w:val="24"/>
          <w:szCs w:val="24"/>
        </w:rPr>
        <w:t>(</w:t>
      </w:r>
      <w:r w:rsidR="00B80E9D">
        <w:rPr>
          <w:rFonts w:ascii="Arial Narrow" w:hAnsi="Arial Narrow" w:cs="Times New Roman"/>
          <w:b/>
          <w:w w:val="85"/>
          <w:sz w:val="24"/>
          <w:szCs w:val="24"/>
        </w:rPr>
        <w:t>Modified</w:t>
      </w:r>
      <w:r w:rsidR="00B80E9D" w:rsidRPr="00E20331">
        <w:rPr>
          <w:rFonts w:ascii="Arial Narrow" w:hAnsi="Arial Narrow" w:cs="Times New Roman"/>
          <w:b/>
          <w:w w:val="85"/>
          <w:sz w:val="24"/>
          <w:szCs w:val="24"/>
        </w:rPr>
        <w:t xml:space="preserve"> </w:t>
      </w:r>
      <w:r w:rsidR="00B80E9D">
        <w:rPr>
          <w:rFonts w:ascii="Arial Narrow" w:hAnsi="Arial Narrow" w:cs="Times New Roman"/>
          <w:b/>
          <w:w w:val="85"/>
          <w:sz w:val="24"/>
          <w:szCs w:val="24"/>
        </w:rPr>
        <w:t xml:space="preserve">&amp; </w:t>
      </w:r>
      <w:r w:rsidR="00B80E9D" w:rsidRPr="00E20331">
        <w:rPr>
          <w:rFonts w:ascii="Arial Narrow" w:hAnsi="Arial Narrow" w:cs="Times New Roman"/>
          <w:b/>
          <w:w w:val="85"/>
          <w:sz w:val="24"/>
          <w:szCs w:val="24"/>
        </w:rPr>
        <w:t>w.e.f.</w:t>
      </w:r>
      <w:r w:rsidR="00B80E9D">
        <w:rPr>
          <w:rFonts w:ascii="Arial Narrow" w:hAnsi="Arial Narrow" w:cs="Times New Roman"/>
          <w:b/>
          <w:w w:val="85"/>
          <w:sz w:val="24"/>
          <w:szCs w:val="24"/>
        </w:rPr>
        <w:t xml:space="preserve"> </w:t>
      </w:r>
      <w:r w:rsidR="00B80E9D" w:rsidRPr="00E20331">
        <w:rPr>
          <w:rFonts w:ascii="Arial Narrow" w:hAnsi="Arial Narrow" w:cs="Times New Roman"/>
          <w:b/>
          <w:w w:val="85"/>
          <w:sz w:val="24"/>
          <w:szCs w:val="24"/>
        </w:rPr>
        <w:t>Session</w:t>
      </w:r>
      <w:r w:rsidR="00B80E9D">
        <w:rPr>
          <w:rFonts w:ascii="Arial Narrow" w:hAnsi="Arial Narrow" w:cs="Times New Roman"/>
          <w:b/>
          <w:w w:val="85"/>
          <w:sz w:val="24"/>
          <w:szCs w:val="24"/>
        </w:rPr>
        <w:t xml:space="preserve"> </w:t>
      </w:r>
      <w:r w:rsidR="00B80E9D" w:rsidRPr="00E20331">
        <w:rPr>
          <w:rFonts w:ascii="Arial Narrow" w:hAnsi="Arial Narrow" w:cs="Times New Roman"/>
          <w:b/>
          <w:w w:val="85"/>
          <w:sz w:val="24"/>
          <w:szCs w:val="24"/>
        </w:rPr>
        <w:t>20</w:t>
      </w:r>
      <w:r w:rsidR="00B80E9D">
        <w:rPr>
          <w:rFonts w:ascii="Arial Narrow" w:hAnsi="Arial Narrow" w:cs="Times New Roman"/>
          <w:b/>
          <w:w w:val="85"/>
          <w:sz w:val="24"/>
          <w:szCs w:val="24"/>
        </w:rPr>
        <w:t>19</w:t>
      </w:r>
      <w:r w:rsidR="00B80E9D" w:rsidRPr="00E20331">
        <w:rPr>
          <w:rFonts w:ascii="Arial Narrow" w:hAnsi="Arial Narrow" w:cs="Times New Roman"/>
          <w:b/>
          <w:w w:val="85"/>
          <w:sz w:val="24"/>
          <w:szCs w:val="24"/>
        </w:rPr>
        <w:t>-</w:t>
      </w:r>
      <w:r w:rsidR="00B80E9D">
        <w:rPr>
          <w:rFonts w:ascii="Arial Narrow" w:hAnsi="Arial Narrow" w:cs="Times New Roman"/>
          <w:b/>
          <w:w w:val="85"/>
          <w:sz w:val="24"/>
          <w:szCs w:val="24"/>
        </w:rPr>
        <w:t>20</w:t>
      </w:r>
      <w:r w:rsidR="00B80E9D" w:rsidRPr="00E20331">
        <w:rPr>
          <w:rFonts w:ascii="Arial Narrow" w:hAnsi="Arial Narrow" w:cs="Times New Roman"/>
          <w:b/>
          <w:w w:val="85"/>
          <w:sz w:val="24"/>
          <w:szCs w:val="24"/>
        </w:rPr>
        <w:t>)</w:t>
      </w:r>
      <w:r w:rsidR="00B80E9D">
        <w:rPr>
          <w:rFonts w:ascii="Arial Narrow" w:hAnsi="Arial Narrow" w:cs="Times New Roman"/>
          <w:b/>
          <w:w w:val="85"/>
          <w:sz w:val="24"/>
          <w:szCs w:val="24"/>
        </w:rPr>
        <w:t xml:space="preserve"> </w:t>
      </w:r>
    </w:p>
    <w:p w:rsidR="00330E7E" w:rsidRPr="00E20331" w:rsidRDefault="00330E7E" w:rsidP="00B80E9D">
      <w:pPr>
        <w:ind w:left="5576" w:right="3530" w:firstLine="2"/>
        <w:jc w:val="center"/>
        <w:rPr>
          <w:rFonts w:ascii="Arial Narrow" w:hAnsi="Arial Narrow" w:cs="Times New Roman"/>
          <w:b/>
        </w:rPr>
      </w:pPr>
    </w:p>
    <w:tbl>
      <w:tblPr>
        <w:tblpPr w:leftFromText="180" w:rightFromText="180" w:bottomFromText="200" w:vertAnchor="text" w:horzAnchor="margin" w:tblpXSpec="center"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561"/>
        <w:gridCol w:w="3923"/>
        <w:gridCol w:w="848"/>
        <w:gridCol w:w="932"/>
        <w:gridCol w:w="848"/>
        <w:gridCol w:w="1189"/>
        <w:gridCol w:w="1066"/>
        <w:gridCol w:w="1311"/>
        <w:gridCol w:w="860"/>
        <w:gridCol w:w="1239"/>
      </w:tblGrid>
      <w:tr w:rsidR="00330E7E" w:rsidRPr="00E20331" w:rsidTr="00330E7E">
        <w:trPr>
          <w:trHeight w:val="519"/>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0" w:right="151"/>
              <w:rPr>
                <w:rFonts w:ascii="Arial Narrow" w:hAnsi="Arial Narrow" w:cs="Times New Roman"/>
                <w:b/>
                <w:sz w:val="24"/>
                <w:szCs w:val="24"/>
              </w:rPr>
            </w:pPr>
            <w:r w:rsidRPr="00E20331">
              <w:rPr>
                <w:rFonts w:ascii="Arial Narrow" w:hAnsi="Arial Narrow" w:cs="Times New Roman"/>
                <w:b/>
                <w:w w:val="90"/>
                <w:sz w:val="24"/>
                <w:szCs w:val="24"/>
              </w:rPr>
              <w:t>S.</w:t>
            </w:r>
          </w:p>
          <w:p w:rsidR="00330E7E" w:rsidRPr="00E20331" w:rsidRDefault="00330E7E" w:rsidP="00E20331">
            <w:pPr>
              <w:pStyle w:val="TableParagraph"/>
              <w:spacing w:line="240" w:lineRule="auto"/>
              <w:ind w:left="160" w:right="152"/>
              <w:rPr>
                <w:rFonts w:ascii="Arial Narrow" w:hAnsi="Arial Narrow" w:cs="Times New Roman"/>
                <w:b/>
                <w:sz w:val="24"/>
                <w:szCs w:val="24"/>
              </w:rPr>
            </w:pPr>
            <w:r w:rsidRPr="00E20331">
              <w:rPr>
                <w:rFonts w:ascii="Arial Narrow" w:hAnsi="Arial Narrow" w:cs="Times New Roman"/>
                <w:b/>
                <w:w w:val="90"/>
                <w:sz w:val="24"/>
                <w:szCs w:val="24"/>
              </w:rPr>
              <w:t>No.</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65"/>
              <w:rPr>
                <w:rFonts w:ascii="Arial Narrow" w:hAnsi="Arial Narrow" w:cs="Times New Roman"/>
                <w:b/>
                <w:sz w:val="24"/>
                <w:szCs w:val="24"/>
              </w:rPr>
            </w:pPr>
            <w:r w:rsidRPr="00E20331">
              <w:rPr>
                <w:rFonts w:ascii="Arial Narrow" w:hAnsi="Arial Narrow" w:cs="Times New Roman"/>
                <w:b/>
                <w:w w:val="90"/>
                <w:sz w:val="24"/>
                <w:szCs w:val="24"/>
              </w:rPr>
              <w:t>Course No.</w:t>
            </w:r>
          </w:p>
        </w:tc>
        <w:tc>
          <w:tcPr>
            <w:tcW w:w="3923"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51" w:right="1541"/>
              <w:rPr>
                <w:rFonts w:ascii="Arial Narrow" w:hAnsi="Arial Narrow" w:cs="Times New Roman"/>
                <w:b/>
                <w:sz w:val="24"/>
                <w:szCs w:val="24"/>
              </w:rPr>
            </w:pPr>
            <w:r w:rsidRPr="00E20331">
              <w:rPr>
                <w:rFonts w:ascii="Arial Narrow" w:hAnsi="Arial Narrow" w:cs="Times New Roman"/>
                <w:b/>
                <w:w w:val="90"/>
                <w:sz w:val="24"/>
                <w:szCs w:val="24"/>
              </w:rPr>
              <w:t>Subject</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0"/>
              <w:rPr>
                <w:rFonts w:ascii="Arial Narrow" w:hAnsi="Arial Narrow" w:cs="Times New Roman"/>
                <w:b/>
                <w:sz w:val="24"/>
                <w:szCs w:val="24"/>
              </w:rPr>
            </w:pPr>
            <w:r w:rsidRPr="00E20331">
              <w:rPr>
                <w:rFonts w:ascii="Arial Narrow" w:hAnsi="Arial Narrow" w:cs="Times New Roman"/>
                <w:b/>
                <w:w w:val="90"/>
                <w:sz w:val="24"/>
                <w:szCs w:val="24"/>
              </w:rPr>
              <w:t>L:T:P</w:t>
            </w:r>
          </w:p>
        </w:tc>
        <w:tc>
          <w:tcPr>
            <w:tcW w:w="932"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06" w:right="143" w:hanging="56"/>
              <w:rPr>
                <w:rFonts w:ascii="Arial Narrow" w:hAnsi="Arial Narrow" w:cs="Times New Roman"/>
                <w:b/>
                <w:sz w:val="24"/>
                <w:szCs w:val="24"/>
              </w:rPr>
            </w:pPr>
            <w:r w:rsidRPr="00E20331">
              <w:rPr>
                <w:rFonts w:ascii="Arial Narrow" w:hAnsi="Arial Narrow" w:cs="Times New Roman"/>
                <w:b/>
                <w:w w:val="80"/>
                <w:sz w:val="24"/>
                <w:szCs w:val="24"/>
              </w:rPr>
              <w:t xml:space="preserve">Hours/ </w:t>
            </w:r>
            <w:r w:rsidRPr="00E20331">
              <w:rPr>
                <w:rFonts w:ascii="Arial Narrow" w:hAnsi="Arial Narrow" w:cs="Times New Roman"/>
                <w:b/>
                <w:w w:val="85"/>
                <w:sz w:val="24"/>
                <w:szCs w:val="24"/>
              </w:rPr>
              <w:t>Week</w:t>
            </w:r>
          </w:p>
        </w:tc>
        <w:tc>
          <w:tcPr>
            <w:tcW w:w="848" w:type="dxa"/>
            <w:vMerge w:val="restart"/>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b/>
                <w:sz w:val="24"/>
                <w:szCs w:val="24"/>
              </w:rPr>
            </w:pPr>
          </w:p>
          <w:p w:rsidR="00330E7E" w:rsidRPr="00E20331" w:rsidRDefault="00330E7E" w:rsidP="00E20331">
            <w:pPr>
              <w:pStyle w:val="TableParagraph"/>
              <w:spacing w:line="240" w:lineRule="auto"/>
              <w:ind w:left="174"/>
              <w:rPr>
                <w:rFonts w:ascii="Arial Narrow" w:hAnsi="Arial Narrow" w:cs="Times New Roman"/>
                <w:b/>
                <w:sz w:val="24"/>
                <w:szCs w:val="24"/>
              </w:rPr>
            </w:pPr>
            <w:r w:rsidRPr="00E20331">
              <w:rPr>
                <w:rFonts w:ascii="Arial Narrow" w:hAnsi="Arial Narrow" w:cs="Times New Roman"/>
                <w:b/>
                <w:w w:val="90"/>
                <w:sz w:val="24"/>
                <w:szCs w:val="24"/>
              </w:rPr>
              <w:t>Credits</w:t>
            </w:r>
          </w:p>
        </w:tc>
        <w:tc>
          <w:tcPr>
            <w:tcW w:w="4426" w:type="dxa"/>
            <w:gridSpan w:val="4"/>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687"/>
              <w:rPr>
                <w:rFonts w:ascii="Arial Narrow" w:hAnsi="Arial Narrow" w:cs="Times New Roman"/>
                <w:b/>
                <w:sz w:val="24"/>
                <w:szCs w:val="24"/>
              </w:rPr>
            </w:pPr>
            <w:r w:rsidRPr="00E20331">
              <w:rPr>
                <w:rFonts w:ascii="Arial Narrow" w:hAnsi="Arial Narrow" w:cs="Times New Roman"/>
                <w:b/>
                <w:w w:val="90"/>
                <w:sz w:val="24"/>
                <w:szCs w:val="24"/>
              </w:rPr>
              <w:t>Examination Schedule (Marks)</w:t>
            </w:r>
          </w:p>
        </w:tc>
        <w:tc>
          <w:tcPr>
            <w:tcW w:w="1239" w:type="dxa"/>
            <w:vMerge w:val="restart"/>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10" w:right="207"/>
              <w:rPr>
                <w:rFonts w:ascii="Arial Narrow" w:hAnsi="Arial Narrow" w:cs="Times New Roman"/>
                <w:b/>
                <w:sz w:val="24"/>
                <w:szCs w:val="24"/>
              </w:rPr>
            </w:pPr>
            <w:r w:rsidRPr="00E20331">
              <w:rPr>
                <w:rFonts w:ascii="Arial Narrow" w:hAnsi="Arial Narrow" w:cs="Times New Roman"/>
                <w:b/>
                <w:w w:val="80"/>
                <w:sz w:val="24"/>
                <w:szCs w:val="24"/>
              </w:rPr>
              <w:t xml:space="preserve">Duration </w:t>
            </w:r>
            <w:r w:rsidRPr="00E20331">
              <w:rPr>
                <w:rFonts w:ascii="Arial Narrow" w:hAnsi="Arial Narrow" w:cs="Times New Roman"/>
                <w:b/>
                <w:w w:val="85"/>
                <w:sz w:val="24"/>
                <w:szCs w:val="24"/>
              </w:rPr>
              <w:t xml:space="preserve">of Exam </w:t>
            </w:r>
            <w:r w:rsidRPr="00E20331">
              <w:rPr>
                <w:rFonts w:ascii="Arial Narrow" w:hAnsi="Arial Narrow" w:cs="Times New Roman"/>
                <w:b/>
                <w:w w:val="90"/>
                <w:sz w:val="24"/>
                <w:szCs w:val="24"/>
              </w:rPr>
              <w:t>(Hrs)</w:t>
            </w:r>
          </w:p>
        </w:tc>
      </w:tr>
      <w:tr w:rsidR="00330E7E" w:rsidRPr="00E20331" w:rsidTr="00330E7E">
        <w:trPr>
          <w:trHeight w:val="545"/>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3923"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3" w:right="226" w:hanging="60"/>
              <w:rPr>
                <w:rFonts w:ascii="Arial Narrow" w:hAnsi="Arial Narrow" w:cs="Times New Roman"/>
                <w:b/>
                <w:sz w:val="24"/>
                <w:szCs w:val="24"/>
              </w:rPr>
            </w:pPr>
            <w:r w:rsidRPr="00E20331">
              <w:rPr>
                <w:rFonts w:ascii="Arial Narrow" w:hAnsi="Arial Narrow" w:cs="Times New Roman"/>
                <w:b/>
                <w:w w:val="80"/>
                <w:sz w:val="24"/>
                <w:szCs w:val="24"/>
              </w:rPr>
              <w:t xml:space="preserve">Major </w:t>
            </w:r>
            <w:r w:rsidRPr="00E20331">
              <w:rPr>
                <w:rFonts w:ascii="Arial Narrow" w:hAnsi="Arial Narrow" w:cs="Times New Roman"/>
                <w:b/>
                <w:w w:val="90"/>
                <w:sz w:val="24"/>
                <w:szCs w:val="24"/>
              </w:rPr>
              <w:t>Test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4" w:right="254" w:hanging="65"/>
              <w:rPr>
                <w:rFonts w:ascii="Arial Narrow" w:hAnsi="Arial Narrow" w:cs="Times New Roman"/>
                <w:b/>
                <w:sz w:val="24"/>
                <w:szCs w:val="24"/>
              </w:rPr>
            </w:pPr>
            <w:r w:rsidRPr="00E20331">
              <w:rPr>
                <w:rFonts w:ascii="Arial Narrow" w:hAnsi="Arial Narrow" w:cs="Times New Roman"/>
                <w:b/>
                <w:w w:val="80"/>
                <w:sz w:val="24"/>
                <w:szCs w:val="24"/>
              </w:rPr>
              <w:t xml:space="preserve">Minor </w:t>
            </w:r>
            <w:r w:rsidRPr="00E20331">
              <w:rPr>
                <w:rFonts w:ascii="Arial Narrow" w:hAnsi="Arial Narrow" w:cs="Times New Roman"/>
                <w:b/>
                <w:w w:val="90"/>
                <w:sz w:val="24"/>
                <w:szCs w:val="24"/>
              </w:rPr>
              <w:t>Test</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80" w:right="179"/>
              <w:rPr>
                <w:rFonts w:ascii="Arial Narrow" w:hAnsi="Arial Narrow" w:cs="Times New Roman"/>
                <w:b/>
                <w:sz w:val="24"/>
                <w:szCs w:val="24"/>
              </w:rPr>
            </w:pPr>
            <w:r w:rsidRPr="00E20331">
              <w:rPr>
                <w:rFonts w:ascii="Arial Narrow" w:hAnsi="Arial Narrow" w:cs="Times New Roman"/>
                <w:b/>
                <w:w w:val="90"/>
                <w:sz w:val="24"/>
                <w:szCs w:val="24"/>
              </w:rPr>
              <w:t>Practical</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7"/>
              <w:rPr>
                <w:rFonts w:ascii="Arial Narrow" w:hAnsi="Arial Narrow" w:cs="Times New Roman"/>
                <w:b/>
                <w:sz w:val="24"/>
                <w:szCs w:val="24"/>
              </w:rPr>
            </w:pPr>
            <w:r w:rsidRPr="00E20331">
              <w:rPr>
                <w:rFonts w:ascii="Arial Narrow" w:hAnsi="Arial Narrow" w:cs="Times New Roman"/>
                <w:b/>
                <w:w w:val="90"/>
                <w:sz w:val="24"/>
                <w:szCs w:val="24"/>
              </w:rPr>
              <w:t>Total</w:t>
            </w: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330E7E" w:rsidRPr="00E20331" w:rsidRDefault="00330E7E" w:rsidP="00E20331">
            <w:pPr>
              <w:widowControl/>
              <w:autoSpaceDE/>
              <w:autoSpaceDN/>
              <w:rPr>
                <w:rFonts w:ascii="Arial Narrow" w:hAnsi="Arial Narrow" w:cs="Times New Roman"/>
                <w:b/>
                <w:sz w:val="24"/>
                <w:szCs w:val="24"/>
              </w:rPr>
            </w:pPr>
          </w:p>
        </w:tc>
      </w:tr>
      <w:tr w:rsidR="00330E7E" w:rsidRPr="00E20331" w:rsidTr="00330E7E">
        <w:trPr>
          <w:trHeight w:val="405"/>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1</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color w:val="010202"/>
                <w:sz w:val="24"/>
                <w:szCs w:val="24"/>
              </w:rPr>
              <w:t>EE-202A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0"/>
              <w:rPr>
                <w:rFonts w:ascii="Arial Narrow" w:hAnsi="Arial Narrow" w:cs="Times New Roman"/>
                <w:sz w:val="24"/>
                <w:szCs w:val="24"/>
              </w:rPr>
            </w:pPr>
            <w:r w:rsidRPr="00E20331">
              <w:rPr>
                <w:rFonts w:ascii="Arial Narrow" w:hAnsi="Arial Narrow" w:cs="Times New Roman"/>
                <w:color w:val="010202"/>
                <w:sz w:val="24"/>
                <w:szCs w:val="24"/>
              </w:rPr>
              <w:t>Digital Electronics</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2"/>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2</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jc w:val="center"/>
              <w:rPr>
                <w:rFonts w:ascii="Arial Narrow" w:hAnsi="Arial Narrow" w:cs="Times New Roman"/>
                <w:sz w:val="24"/>
                <w:szCs w:val="24"/>
              </w:rPr>
            </w:pPr>
            <w:r w:rsidRPr="00E20331">
              <w:rPr>
                <w:rFonts w:ascii="Arial Narrow" w:hAnsi="Arial Narrow" w:cs="Times New Roman"/>
                <w:color w:val="010202"/>
                <w:sz w:val="24"/>
                <w:szCs w:val="24"/>
              </w:rPr>
              <w:t>EE-204A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10"/>
              <w:rPr>
                <w:rFonts w:ascii="Arial Narrow" w:hAnsi="Arial Narrow" w:cs="Times New Roman"/>
                <w:sz w:val="24"/>
                <w:szCs w:val="24"/>
              </w:rPr>
            </w:pPr>
            <w:r w:rsidRPr="00E20331">
              <w:rPr>
                <w:rFonts w:ascii="Arial Narrow" w:hAnsi="Arial Narrow" w:cs="Times New Roman"/>
                <w:color w:val="010202"/>
                <w:sz w:val="24"/>
                <w:szCs w:val="24"/>
              </w:rPr>
              <w:t>Signals and Systems</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5"/>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3</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317"/>
              <w:rPr>
                <w:rFonts w:ascii="Arial Narrow" w:hAnsi="Arial Narrow" w:cs="Times New Roman"/>
                <w:b/>
                <w:sz w:val="24"/>
                <w:szCs w:val="24"/>
              </w:rPr>
            </w:pPr>
            <w:r w:rsidRPr="00E20331">
              <w:rPr>
                <w:rFonts w:ascii="Arial Narrow" w:hAnsi="Arial Narrow" w:cs="Times New Roman"/>
                <w:b/>
                <w:w w:val="85"/>
                <w:sz w:val="24"/>
                <w:szCs w:val="24"/>
              </w:rPr>
              <w:t xml:space="preserve">  *EE- 206A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6"/>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 – II</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8" w:right="156"/>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5"/>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4</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0"/>
              <w:jc w:val="left"/>
              <w:rPr>
                <w:rFonts w:ascii="Arial Narrow" w:hAnsi="Arial Narrow" w:cs="Times New Roman"/>
                <w:b/>
                <w:sz w:val="24"/>
                <w:szCs w:val="24"/>
              </w:rPr>
            </w:pPr>
            <w:r w:rsidRPr="00E20331">
              <w:rPr>
                <w:rFonts w:ascii="Arial Narrow" w:hAnsi="Arial Narrow" w:cs="Times New Roman"/>
                <w:b/>
                <w:w w:val="90"/>
                <w:sz w:val="24"/>
                <w:szCs w:val="24"/>
              </w:rPr>
              <w:t>*EE-208A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7"/>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Power Electronics</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8" w:right="156"/>
              <w:rPr>
                <w:rFonts w:ascii="Arial Narrow" w:hAnsi="Arial Narrow" w:cs="Times New Roman"/>
                <w:sz w:val="24"/>
                <w:szCs w:val="24"/>
              </w:rPr>
            </w:pPr>
            <w:r w:rsidRPr="00E20331">
              <w:rPr>
                <w:rFonts w:ascii="Arial Narrow" w:hAnsi="Arial Narrow" w:cs="Times New Roman"/>
                <w:w w:val="90"/>
                <w:sz w:val="24"/>
                <w:szCs w:val="24"/>
              </w:rPr>
              <w:t>3:1:0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sz w:val="24"/>
                <w:szCs w:val="24"/>
              </w:rPr>
              <w:t>4</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02"/>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5</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jc w:val="left"/>
              <w:rPr>
                <w:rFonts w:ascii="Arial Narrow" w:hAnsi="Arial Narrow" w:cs="Times New Roman"/>
                <w:sz w:val="24"/>
                <w:szCs w:val="24"/>
              </w:rPr>
            </w:pPr>
            <w:r w:rsidRPr="00E20331">
              <w:rPr>
                <w:rFonts w:ascii="Arial Narrow" w:hAnsi="Arial Narrow" w:cs="Times New Roman"/>
                <w:color w:val="010202"/>
                <w:sz w:val="24"/>
                <w:szCs w:val="24"/>
              </w:rPr>
              <w:t xml:space="preserve"> </w:t>
            </w:r>
            <w:r w:rsidR="00CC61C2">
              <w:rPr>
                <w:rFonts w:ascii="Arial Narrow" w:hAnsi="Arial Narrow" w:cs="Times New Roman"/>
                <w:color w:val="010202"/>
                <w:sz w:val="24"/>
                <w:szCs w:val="24"/>
              </w:rPr>
              <w:t xml:space="preserve">     </w:t>
            </w:r>
            <w:r w:rsidRPr="00E20331">
              <w:rPr>
                <w:rFonts w:ascii="Arial Narrow" w:hAnsi="Arial Narrow" w:cs="Times New Roman"/>
                <w:color w:val="010202"/>
                <w:sz w:val="24"/>
                <w:szCs w:val="24"/>
              </w:rPr>
              <w:t>EE-216A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6"/>
              <w:rPr>
                <w:rFonts w:ascii="Arial Narrow" w:hAnsi="Arial Narrow" w:cs="Times New Roman"/>
                <w:sz w:val="24"/>
                <w:szCs w:val="24"/>
              </w:rPr>
            </w:pPr>
            <w:r w:rsidRPr="00E20331">
              <w:rPr>
                <w:rFonts w:ascii="Arial Narrow" w:hAnsi="Arial Narrow" w:cs="Times New Roman"/>
                <w:color w:val="010202"/>
                <w:sz w:val="24"/>
                <w:szCs w:val="24"/>
              </w:rPr>
              <w:t xml:space="preserve">Electromagnetic Fields </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3:0:0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3</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3</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sz w:val="24"/>
                <w:szCs w:val="24"/>
              </w:rPr>
            </w:pPr>
            <w:r w:rsidRPr="00E20331">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371"/>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7</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289"/>
              <w:rPr>
                <w:rFonts w:ascii="Arial Narrow" w:hAnsi="Arial Narrow" w:cs="Times New Roman"/>
                <w:b/>
                <w:sz w:val="24"/>
                <w:szCs w:val="24"/>
              </w:rPr>
            </w:pPr>
            <w:r w:rsidRPr="00E20331">
              <w:rPr>
                <w:rFonts w:ascii="Arial Narrow" w:hAnsi="Arial Narrow" w:cs="Times New Roman"/>
                <w:b/>
                <w:w w:val="80"/>
                <w:sz w:val="24"/>
                <w:szCs w:val="24"/>
              </w:rPr>
              <w:t>*EE-210A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widowControl/>
              <w:adjustRightInd w:val="0"/>
              <w:jc w:val="center"/>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Electrical Machines- II Lab</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4"/>
              <w:rPr>
                <w:rFonts w:ascii="Arial Narrow" w:hAnsi="Arial Narrow" w:cs="Times New Roman"/>
                <w:sz w:val="24"/>
                <w:szCs w:val="24"/>
              </w:rPr>
            </w:pPr>
            <w:r w:rsidRPr="00E20331">
              <w:rPr>
                <w:rFonts w:ascii="Arial Narrow" w:hAnsi="Arial Narrow" w:cs="Times New Roman"/>
                <w:w w:val="90"/>
                <w:sz w:val="24"/>
                <w:szCs w:val="24"/>
              </w:rPr>
              <w:t>0:0:2</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2</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1</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
              <w:rPr>
                <w:rFonts w:ascii="Arial Narrow" w:hAnsi="Arial Narrow" w:cs="Times New Roman"/>
                <w:sz w:val="24"/>
                <w:szCs w:val="24"/>
              </w:rPr>
            </w:pPr>
            <w:r w:rsidRPr="00E20331">
              <w:rPr>
                <w:rFonts w:ascii="Arial Narrow" w:hAnsi="Arial Narrow" w:cs="Times New Roman"/>
                <w:w w:val="81"/>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40</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sz w:val="24"/>
                <w:szCs w:val="24"/>
              </w:rPr>
            </w:pPr>
            <w:r w:rsidRPr="00E20331">
              <w:rPr>
                <w:rFonts w:ascii="Arial Narrow" w:hAnsi="Arial Narrow" w:cs="Times New Roman"/>
                <w:w w:val="90"/>
                <w:sz w:val="24"/>
                <w:szCs w:val="24"/>
              </w:rPr>
              <w:t>60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371"/>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8</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34"/>
              <w:jc w:val="left"/>
              <w:rPr>
                <w:rFonts w:ascii="Arial Narrow" w:hAnsi="Arial Narrow" w:cs="Times New Roman"/>
                <w:b/>
                <w:sz w:val="24"/>
                <w:szCs w:val="24"/>
              </w:rPr>
            </w:pPr>
            <w:r w:rsidRPr="00E20331">
              <w:rPr>
                <w:rFonts w:ascii="Arial Narrow" w:hAnsi="Arial Narrow" w:cs="Times New Roman"/>
                <w:b/>
                <w:w w:val="90"/>
                <w:sz w:val="24"/>
                <w:szCs w:val="24"/>
              </w:rPr>
              <w:t xml:space="preserve">  *EE-212A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widowControl/>
              <w:adjustRightInd w:val="0"/>
              <w:jc w:val="center"/>
              <w:rPr>
                <w:rFonts w:ascii="Arial Narrow" w:hAnsi="Arial Narrow" w:cs="Times New Roman"/>
                <w:b/>
                <w:sz w:val="24"/>
                <w:szCs w:val="24"/>
              </w:rPr>
            </w:pPr>
            <w:r w:rsidRPr="00E20331">
              <w:rPr>
                <w:rFonts w:ascii="Arial Narrow" w:eastAsiaTheme="minorHAnsi" w:hAnsi="Arial Narrow" w:cs="Times New Roman"/>
                <w:b/>
                <w:color w:val="010202"/>
                <w:sz w:val="24"/>
                <w:szCs w:val="24"/>
                <w:lang w:bidi="ar-SA"/>
              </w:rPr>
              <w:t>Power Electronics Lab</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0:0:2</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2</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1</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1"/>
              <w:rPr>
                <w:rFonts w:ascii="Arial Narrow" w:hAnsi="Arial Narrow" w:cs="Times New Roman"/>
                <w:sz w:val="24"/>
                <w:szCs w:val="24"/>
              </w:rPr>
            </w:pPr>
            <w:r w:rsidRPr="00E20331">
              <w:rPr>
                <w:rFonts w:ascii="Arial Narrow" w:hAnsi="Arial Narrow" w:cs="Times New Roman"/>
                <w:w w:val="82"/>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40</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sz w:val="24"/>
                <w:szCs w:val="24"/>
              </w:rPr>
            </w:pPr>
            <w:r w:rsidRPr="00E20331">
              <w:rPr>
                <w:rFonts w:ascii="Arial Narrow" w:hAnsi="Arial Narrow" w:cs="Times New Roman"/>
                <w:w w:val="90"/>
                <w:sz w:val="24"/>
                <w:szCs w:val="24"/>
              </w:rPr>
              <w:t>60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48"/>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00"/>
              <w:rPr>
                <w:rFonts w:ascii="Arial Narrow" w:hAnsi="Arial Narrow" w:cs="Times New Roman"/>
                <w:sz w:val="24"/>
                <w:szCs w:val="24"/>
              </w:rPr>
            </w:pPr>
            <w:r w:rsidRPr="00E20331">
              <w:rPr>
                <w:rFonts w:ascii="Arial Narrow" w:hAnsi="Arial Narrow" w:cs="Times New Roman"/>
                <w:w w:val="82"/>
                <w:sz w:val="24"/>
                <w:szCs w:val="24"/>
              </w:rPr>
              <w:t>9</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289"/>
              <w:rPr>
                <w:rFonts w:ascii="Arial Narrow" w:hAnsi="Arial Narrow" w:cs="Times New Roman"/>
                <w:sz w:val="24"/>
                <w:szCs w:val="24"/>
              </w:rPr>
            </w:pPr>
            <w:r w:rsidRPr="00E20331">
              <w:rPr>
                <w:rFonts w:ascii="Arial Narrow" w:hAnsi="Arial Narrow" w:cs="Times New Roman"/>
                <w:w w:val="80"/>
                <w:sz w:val="24"/>
                <w:szCs w:val="24"/>
              </w:rPr>
              <w:t>EE-214A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color w:val="010202"/>
                <w:sz w:val="24"/>
                <w:szCs w:val="24"/>
              </w:rPr>
              <w:t>Digital Electronics Laboratory</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8" w:right="156"/>
              <w:rPr>
                <w:rFonts w:ascii="Arial Narrow" w:hAnsi="Arial Narrow" w:cs="Times New Roman"/>
                <w:sz w:val="24"/>
                <w:szCs w:val="24"/>
              </w:rPr>
            </w:pPr>
            <w:r w:rsidRPr="00E20331">
              <w:rPr>
                <w:rFonts w:ascii="Arial Narrow" w:hAnsi="Arial Narrow" w:cs="Times New Roman"/>
                <w:w w:val="90"/>
                <w:sz w:val="24"/>
                <w:szCs w:val="24"/>
              </w:rPr>
              <w:t>0:0:2</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2</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55"/>
              <w:rPr>
                <w:rFonts w:ascii="Arial Narrow" w:hAnsi="Arial Narrow" w:cs="Times New Roman"/>
                <w:sz w:val="24"/>
                <w:szCs w:val="24"/>
              </w:rPr>
            </w:pPr>
            <w:r w:rsidRPr="00E20331">
              <w:rPr>
                <w:rFonts w:ascii="Arial Narrow" w:hAnsi="Arial Narrow" w:cs="Times New Roman"/>
                <w:w w:val="82"/>
                <w:sz w:val="24"/>
                <w:szCs w:val="24"/>
              </w:rPr>
              <w:t>1</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
              <w:rPr>
                <w:rFonts w:ascii="Arial Narrow" w:hAnsi="Arial Narrow" w:cs="Times New Roman"/>
                <w:sz w:val="24"/>
                <w:szCs w:val="24"/>
              </w:rPr>
            </w:pPr>
            <w:r w:rsidRPr="00E20331">
              <w:rPr>
                <w:rFonts w:ascii="Arial Narrow" w:hAnsi="Arial Narrow" w:cs="Times New Roman"/>
                <w:w w:val="81"/>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sz w:val="24"/>
                <w:szCs w:val="24"/>
              </w:rPr>
            </w:pPr>
            <w:r w:rsidRPr="00E20331">
              <w:rPr>
                <w:rFonts w:ascii="Arial Narrow" w:hAnsi="Arial Narrow" w:cs="Times New Roman"/>
                <w:w w:val="90"/>
                <w:sz w:val="24"/>
                <w:szCs w:val="24"/>
              </w:rPr>
              <w:t>40</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sz w:val="24"/>
                <w:szCs w:val="24"/>
              </w:rPr>
            </w:pPr>
            <w:r w:rsidRPr="00E20331">
              <w:rPr>
                <w:rFonts w:ascii="Arial Narrow" w:hAnsi="Arial Narrow" w:cs="Times New Roman"/>
                <w:w w:val="90"/>
                <w:sz w:val="24"/>
                <w:szCs w:val="24"/>
              </w:rPr>
              <w:t>60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448"/>
        </w:trPr>
        <w:tc>
          <w:tcPr>
            <w:tcW w:w="70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45"/>
              <w:rPr>
                <w:rFonts w:ascii="Arial Narrow" w:hAnsi="Arial Narrow" w:cs="Times New Roman"/>
                <w:sz w:val="24"/>
                <w:szCs w:val="24"/>
              </w:rPr>
            </w:pPr>
            <w:r w:rsidRPr="00E20331">
              <w:rPr>
                <w:rFonts w:ascii="Arial Narrow" w:hAnsi="Arial Narrow" w:cs="Times New Roman"/>
                <w:w w:val="90"/>
                <w:sz w:val="24"/>
                <w:szCs w:val="24"/>
              </w:rPr>
              <w:t>10</w:t>
            </w:r>
          </w:p>
        </w:tc>
        <w:tc>
          <w:tcPr>
            <w:tcW w:w="156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291"/>
              <w:rPr>
                <w:rFonts w:ascii="Arial Narrow" w:hAnsi="Arial Narrow" w:cs="Times New Roman"/>
                <w:sz w:val="24"/>
                <w:szCs w:val="24"/>
              </w:rPr>
            </w:pPr>
            <w:r w:rsidRPr="00E20331">
              <w:rPr>
                <w:rFonts w:ascii="Arial Narrow" w:hAnsi="Arial Narrow" w:cs="Times New Roman"/>
                <w:w w:val="80"/>
                <w:sz w:val="24"/>
                <w:szCs w:val="24"/>
              </w:rPr>
              <w:t>**MC-902A</w:t>
            </w: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06"/>
              <w:rPr>
                <w:rFonts w:ascii="Arial Narrow" w:hAnsi="Arial Narrow" w:cs="Times New Roman"/>
                <w:sz w:val="24"/>
                <w:szCs w:val="24"/>
              </w:rPr>
            </w:pPr>
            <w:r w:rsidRPr="00E20331">
              <w:rPr>
                <w:rFonts w:ascii="Arial Narrow" w:hAnsi="Arial Narrow" w:cs="Times New Roman"/>
                <w:w w:val="90"/>
                <w:sz w:val="24"/>
                <w:szCs w:val="24"/>
              </w:rPr>
              <w:t>Constitution of India</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9" w:right="155"/>
              <w:rPr>
                <w:rFonts w:ascii="Arial Narrow" w:hAnsi="Arial Narrow" w:cs="Times New Roman"/>
                <w:sz w:val="24"/>
                <w:szCs w:val="24"/>
              </w:rPr>
            </w:pPr>
            <w:r w:rsidRPr="00E20331">
              <w:rPr>
                <w:rFonts w:ascii="Arial Narrow" w:hAnsi="Arial Narrow" w:cs="Times New Roman"/>
                <w:w w:val="90"/>
                <w:sz w:val="24"/>
                <w:szCs w:val="24"/>
              </w:rPr>
              <w:t>3:0:0</w:t>
            </w: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
              <w:rPr>
                <w:rFonts w:ascii="Arial Narrow" w:hAnsi="Arial Narrow" w:cs="Times New Roman"/>
                <w:sz w:val="24"/>
                <w:szCs w:val="24"/>
              </w:rPr>
            </w:pPr>
            <w:r w:rsidRPr="00E20331">
              <w:rPr>
                <w:rFonts w:ascii="Arial Narrow" w:hAnsi="Arial Narrow" w:cs="Times New Roman"/>
                <w:w w:val="82"/>
                <w:sz w:val="24"/>
                <w:szCs w:val="24"/>
              </w:rPr>
              <w:t>3</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78"/>
              <w:rPr>
                <w:rFonts w:ascii="Arial Narrow" w:hAnsi="Arial Narrow" w:cs="Times New Roman"/>
                <w:sz w:val="24"/>
                <w:szCs w:val="24"/>
              </w:rPr>
            </w:pPr>
            <w:r w:rsidRPr="00E20331">
              <w:rPr>
                <w:rFonts w:ascii="Arial Narrow" w:hAnsi="Arial Narrow" w:cs="Times New Roman"/>
                <w:w w:val="81"/>
                <w:sz w:val="24"/>
                <w:szCs w:val="24"/>
              </w:rPr>
              <w:t>-</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C77AB6" w:rsidP="00E20331">
            <w:pPr>
              <w:pStyle w:val="TableParagraph"/>
              <w:spacing w:line="240" w:lineRule="auto"/>
              <w:ind w:left="297" w:right="293"/>
              <w:rPr>
                <w:rFonts w:ascii="Arial Narrow" w:hAnsi="Arial Narrow" w:cs="Times New Roman"/>
                <w:sz w:val="24"/>
                <w:szCs w:val="24"/>
              </w:rPr>
            </w:pPr>
            <w:r>
              <w:rPr>
                <w:rFonts w:ascii="Arial Narrow" w:hAnsi="Arial Narrow" w:cs="Times New Roman"/>
                <w:w w:val="90"/>
                <w:sz w:val="24"/>
                <w:szCs w:val="24"/>
              </w:rPr>
              <w:t>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C77AB6" w:rsidP="00E20331">
            <w:pPr>
              <w:pStyle w:val="TableParagraph"/>
              <w:spacing w:line="240" w:lineRule="auto"/>
              <w:rPr>
                <w:rFonts w:ascii="Arial Narrow" w:hAnsi="Arial Narrow" w:cs="Times New Roman"/>
                <w:sz w:val="24"/>
                <w:szCs w:val="24"/>
              </w:rPr>
            </w:pPr>
            <w:r>
              <w:rPr>
                <w:rFonts w:ascii="Arial Narrow" w:hAnsi="Arial Narrow" w:cs="Times New Roman"/>
                <w:w w:val="81"/>
                <w:sz w:val="24"/>
                <w:szCs w:val="24"/>
              </w:rPr>
              <w:t>25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sz w:val="24"/>
                <w:szCs w:val="24"/>
              </w:rPr>
            </w:pPr>
            <w:r w:rsidRPr="00E20331">
              <w:rPr>
                <w:rFonts w:ascii="Arial Narrow" w:hAnsi="Arial Narrow" w:cs="Times New Roman"/>
                <w:w w:val="90"/>
                <w:sz w:val="24"/>
                <w:szCs w:val="24"/>
              </w:rPr>
              <w:t>100</w:t>
            </w:r>
          </w:p>
        </w:tc>
        <w:tc>
          <w:tcPr>
            <w:tcW w:w="123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rPr>
                <w:rFonts w:ascii="Arial Narrow" w:hAnsi="Arial Narrow" w:cs="Times New Roman"/>
                <w:sz w:val="24"/>
                <w:szCs w:val="24"/>
              </w:rPr>
            </w:pPr>
            <w:r w:rsidRPr="00E20331">
              <w:rPr>
                <w:rFonts w:ascii="Arial Narrow" w:hAnsi="Arial Narrow" w:cs="Times New Roman"/>
                <w:w w:val="82"/>
                <w:sz w:val="24"/>
                <w:szCs w:val="24"/>
              </w:rPr>
              <w:t>3</w:t>
            </w:r>
          </w:p>
        </w:tc>
      </w:tr>
      <w:tr w:rsidR="00330E7E" w:rsidRPr="00E20331" w:rsidTr="00330E7E">
        <w:trPr>
          <w:trHeight w:val="371"/>
        </w:trPr>
        <w:tc>
          <w:tcPr>
            <w:tcW w:w="708"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3923"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548" w:right="1541"/>
              <w:rPr>
                <w:rFonts w:ascii="Arial Narrow" w:hAnsi="Arial Narrow" w:cs="Times New Roman"/>
                <w:b/>
                <w:sz w:val="24"/>
                <w:szCs w:val="24"/>
              </w:rPr>
            </w:pPr>
            <w:r w:rsidRPr="00E20331">
              <w:rPr>
                <w:rFonts w:ascii="Arial Narrow" w:hAnsi="Arial Narrow" w:cs="Times New Roman"/>
                <w:b/>
                <w:w w:val="90"/>
                <w:sz w:val="24"/>
                <w:szCs w:val="24"/>
              </w:rPr>
              <w:t>Total</w:t>
            </w:r>
          </w:p>
        </w:tc>
        <w:tc>
          <w:tcPr>
            <w:tcW w:w="848"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c>
          <w:tcPr>
            <w:tcW w:w="932"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0" w:right="317"/>
              <w:rPr>
                <w:rFonts w:ascii="Arial Narrow" w:hAnsi="Arial Narrow" w:cs="Times New Roman"/>
                <w:b/>
                <w:sz w:val="24"/>
                <w:szCs w:val="24"/>
              </w:rPr>
            </w:pPr>
            <w:r w:rsidRPr="00E20331">
              <w:rPr>
                <w:rFonts w:ascii="Arial Narrow" w:hAnsi="Arial Narrow" w:cs="Times New Roman"/>
                <w:b/>
                <w:w w:val="90"/>
                <w:sz w:val="24"/>
                <w:szCs w:val="24"/>
              </w:rPr>
              <w:t>28</w:t>
            </w:r>
          </w:p>
        </w:tc>
        <w:tc>
          <w:tcPr>
            <w:tcW w:w="848"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right="400"/>
              <w:rPr>
                <w:rFonts w:ascii="Arial Narrow" w:hAnsi="Arial Narrow" w:cs="Times New Roman"/>
                <w:b/>
                <w:sz w:val="24"/>
                <w:szCs w:val="24"/>
              </w:rPr>
            </w:pPr>
            <w:r w:rsidRPr="00E20331">
              <w:rPr>
                <w:rFonts w:ascii="Arial Narrow" w:hAnsi="Arial Narrow" w:cs="Times New Roman"/>
                <w:b/>
                <w:sz w:val="24"/>
                <w:szCs w:val="24"/>
              </w:rPr>
              <w:t>22</w:t>
            </w:r>
          </w:p>
        </w:tc>
        <w:tc>
          <w:tcPr>
            <w:tcW w:w="1189"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297" w:right="293"/>
              <w:rPr>
                <w:rFonts w:ascii="Arial Narrow" w:hAnsi="Arial Narrow" w:cs="Times New Roman"/>
                <w:b/>
                <w:sz w:val="24"/>
                <w:szCs w:val="24"/>
              </w:rPr>
            </w:pPr>
            <w:r w:rsidRPr="00E20331">
              <w:rPr>
                <w:rFonts w:ascii="Arial Narrow" w:hAnsi="Arial Narrow" w:cs="Times New Roman"/>
                <w:b/>
                <w:w w:val="90"/>
                <w:sz w:val="24"/>
                <w:szCs w:val="24"/>
              </w:rPr>
              <w:t>375</w:t>
            </w:r>
          </w:p>
        </w:tc>
        <w:tc>
          <w:tcPr>
            <w:tcW w:w="1066"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328" w:right="327"/>
              <w:rPr>
                <w:rFonts w:ascii="Arial Narrow" w:hAnsi="Arial Narrow" w:cs="Times New Roman"/>
                <w:b/>
                <w:sz w:val="24"/>
                <w:szCs w:val="24"/>
              </w:rPr>
            </w:pPr>
            <w:r w:rsidRPr="00E20331">
              <w:rPr>
                <w:rFonts w:ascii="Arial Narrow" w:hAnsi="Arial Narrow" w:cs="Times New Roman"/>
                <w:b/>
                <w:w w:val="90"/>
                <w:sz w:val="24"/>
                <w:szCs w:val="24"/>
              </w:rPr>
              <w:t>245</w:t>
            </w:r>
          </w:p>
        </w:tc>
        <w:tc>
          <w:tcPr>
            <w:tcW w:w="1311"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79" w:right="179"/>
              <w:rPr>
                <w:rFonts w:ascii="Arial Narrow" w:hAnsi="Arial Narrow" w:cs="Times New Roman"/>
                <w:b/>
                <w:sz w:val="24"/>
                <w:szCs w:val="24"/>
              </w:rPr>
            </w:pPr>
            <w:r w:rsidRPr="00E20331">
              <w:rPr>
                <w:rFonts w:ascii="Arial Narrow" w:hAnsi="Arial Narrow" w:cs="Times New Roman"/>
                <w:b/>
                <w:w w:val="90"/>
                <w:sz w:val="24"/>
                <w:szCs w:val="24"/>
              </w:rPr>
              <w:t>180</w:t>
            </w:r>
          </w:p>
        </w:tc>
        <w:tc>
          <w:tcPr>
            <w:tcW w:w="860" w:type="dxa"/>
            <w:tcBorders>
              <w:top w:val="single" w:sz="4" w:space="0" w:color="000000"/>
              <w:left w:val="single" w:sz="4" w:space="0" w:color="000000"/>
              <w:bottom w:val="single" w:sz="4" w:space="0" w:color="000000"/>
              <w:right w:val="single" w:sz="4" w:space="0" w:color="000000"/>
            </w:tcBorders>
            <w:hideMark/>
          </w:tcPr>
          <w:p w:rsidR="00330E7E" w:rsidRPr="00E20331" w:rsidRDefault="00330E7E" w:rsidP="00E20331">
            <w:pPr>
              <w:pStyle w:val="TableParagraph"/>
              <w:spacing w:line="240" w:lineRule="auto"/>
              <w:ind w:left="146" w:right="143"/>
              <w:rPr>
                <w:rFonts w:ascii="Arial Narrow" w:hAnsi="Arial Narrow" w:cs="Times New Roman"/>
                <w:b/>
                <w:sz w:val="24"/>
                <w:szCs w:val="24"/>
              </w:rPr>
            </w:pPr>
            <w:r w:rsidRPr="00E20331">
              <w:rPr>
                <w:rFonts w:ascii="Arial Narrow" w:hAnsi="Arial Narrow" w:cs="Times New Roman"/>
                <w:b/>
                <w:w w:val="90"/>
                <w:sz w:val="24"/>
                <w:szCs w:val="24"/>
              </w:rPr>
              <w:t>800</w:t>
            </w:r>
          </w:p>
        </w:tc>
        <w:tc>
          <w:tcPr>
            <w:tcW w:w="1239" w:type="dxa"/>
            <w:tcBorders>
              <w:top w:val="single" w:sz="4" w:space="0" w:color="000000"/>
              <w:left w:val="single" w:sz="4" w:space="0" w:color="000000"/>
              <w:bottom w:val="single" w:sz="4" w:space="0" w:color="000000"/>
              <w:right w:val="single" w:sz="4" w:space="0" w:color="000000"/>
            </w:tcBorders>
          </w:tcPr>
          <w:p w:rsidR="00330E7E" w:rsidRPr="00E20331" w:rsidRDefault="00330E7E" w:rsidP="00E20331">
            <w:pPr>
              <w:pStyle w:val="TableParagraph"/>
              <w:spacing w:line="240" w:lineRule="auto"/>
              <w:rPr>
                <w:rFonts w:ascii="Arial Narrow" w:hAnsi="Arial Narrow" w:cs="Times New Roman"/>
                <w:sz w:val="24"/>
                <w:szCs w:val="24"/>
              </w:rPr>
            </w:pPr>
          </w:p>
        </w:tc>
      </w:tr>
    </w:tbl>
    <w:p w:rsidR="00330E7E" w:rsidRPr="00E20331" w:rsidRDefault="00330E7E" w:rsidP="00E20331">
      <w:pPr>
        <w:ind w:firstLine="660"/>
        <w:rPr>
          <w:rFonts w:ascii="Arial Narrow" w:hAnsi="Arial Narrow" w:cs="Times New Roman"/>
          <w:b/>
          <w:w w:val="90"/>
          <w:sz w:val="24"/>
          <w:szCs w:val="24"/>
        </w:rPr>
      </w:pPr>
      <w:r w:rsidRPr="00E20331">
        <w:rPr>
          <w:rFonts w:ascii="Arial Narrow" w:eastAsia="Arial Narrow" w:hAnsi="Arial Narrow" w:cs="Times New Roman"/>
          <w:sz w:val="24"/>
          <w:szCs w:val="24"/>
        </w:rPr>
        <w:t>* Subjects Common with IV Semester. B.Tech.  [Electrical &amp; Electronics Engg.] Scheme,  K.U.K.</w:t>
      </w:r>
    </w:p>
    <w:p w:rsidR="00330E7E" w:rsidRPr="00E20331" w:rsidRDefault="00330E7E" w:rsidP="00E20331">
      <w:pPr>
        <w:pStyle w:val="BodyText"/>
        <w:ind w:left="660"/>
        <w:rPr>
          <w:rFonts w:ascii="Arial Narrow" w:hAnsi="Arial Narrow" w:cs="Times New Roman"/>
        </w:rPr>
      </w:pPr>
      <w:r w:rsidRPr="00E20331">
        <w:rPr>
          <w:rFonts w:ascii="Arial Narrow" w:hAnsi="Arial Narrow" w:cs="Times New Roman"/>
          <w:w w:val="90"/>
        </w:rPr>
        <w:t>**MC-902A is a mandatory credit-less course in which the students will be required to get passing marks in the major test.</w:t>
      </w:r>
    </w:p>
    <w:p w:rsidR="00330E7E" w:rsidRPr="00E20331" w:rsidRDefault="00330E7E" w:rsidP="00E20331">
      <w:pPr>
        <w:pStyle w:val="Heading4"/>
        <w:ind w:left="660"/>
        <w:rPr>
          <w:rFonts w:ascii="Arial Narrow" w:hAnsi="Arial Narrow" w:cs="Times New Roman"/>
        </w:rPr>
      </w:pPr>
      <w:r w:rsidRPr="00E20331">
        <w:rPr>
          <w:rFonts w:ascii="Arial Narrow" w:hAnsi="Arial Narrow" w:cs="Times New Roman"/>
          <w:w w:val="90"/>
        </w:rPr>
        <w:t>Note: All the students have to undergo 4 to 6 weeks Industrial Training after 4</w:t>
      </w:r>
      <w:r w:rsidRPr="00E20331">
        <w:rPr>
          <w:rFonts w:ascii="Arial Narrow" w:hAnsi="Arial Narrow" w:cs="Times New Roman"/>
          <w:w w:val="90"/>
          <w:position w:val="6"/>
        </w:rPr>
        <w:t>th</w:t>
      </w:r>
      <w:r w:rsidRPr="00E20331">
        <w:rPr>
          <w:rFonts w:ascii="Arial Narrow" w:hAnsi="Arial Narrow" w:cs="Times New Roman"/>
          <w:w w:val="90"/>
        </w:rPr>
        <w:t>semester which will be evaluated in 5</w:t>
      </w:r>
      <w:r w:rsidRPr="00E20331">
        <w:rPr>
          <w:rFonts w:ascii="Arial Narrow" w:hAnsi="Arial Narrow" w:cs="Times New Roman"/>
          <w:w w:val="90"/>
          <w:position w:val="6"/>
        </w:rPr>
        <w:t>th</w:t>
      </w:r>
      <w:r w:rsidRPr="00E20331">
        <w:rPr>
          <w:rFonts w:ascii="Arial Narrow" w:hAnsi="Arial Narrow" w:cs="Times New Roman"/>
          <w:w w:val="90"/>
        </w:rPr>
        <w:t>semester.</w:t>
      </w:r>
    </w:p>
    <w:p w:rsidR="00330E7E" w:rsidRPr="00E20331" w:rsidRDefault="00330E7E" w:rsidP="00E20331">
      <w:pPr>
        <w:widowControl/>
        <w:autoSpaceDE/>
        <w:autoSpaceDN/>
        <w:rPr>
          <w:rFonts w:ascii="Arial Narrow" w:hAnsi="Arial Narrow" w:cs="Times New Roman"/>
          <w:sz w:val="24"/>
          <w:szCs w:val="24"/>
        </w:rPr>
        <w:sectPr w:rsidR="00330E7E" w:rsidRPr="00E20331">
          <w:pgSz w:w="16840" w:h="11910" w:orient="landscape"/>
          <w:pgMar w:top="540" w:right="560" w:bottom="280" w:left="780" w:header="720" w:footer="720" w:gutter="0"/>
          <w:cols w:space="720"/>
        </w:sectPr>
      </w:pPr>
    </w:p>
    <w:tbl>
      <w:tblPr>
        <w:tblW w:w="969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105"/>
        <w:gridCol w:w="428"/>
        <w:gridCol w:w="1083"/>
        <w:gridCol w:w="1448"/>
        <w:gridCol w:w="916"/>
        <w:gridCol w:w="916"/>
        <w:gridCol w:w="1151"/>
        <w:gridCol w:w="824"/>
        <w:gridCol w:w="1832"/>
      </w:tblGrid>
      <w:tr w:rsidR="008B2ADF" w:rsidTr="008B2ADF">
        <w:trPr>
          <w:trHeight w:val="304"/>
        </w:trPr>
        <w:tc>
          <w:tcPr>
            <w:tcW w:w="1521" w:type="dxa"/>
            <w:gridSpan w:val="3"/>
            <w:tcBorders>
              <w:top w:val="single" w:sz="4" w:space="0" w:color="000000"/>
              <w:left w:val="single" w:sz="4" w:space="0" w:color="000000"/>
              <w:bottom w:val="single" w:sz="4" w:space="0" w:color="000000"/>
              <w:right w:val="single" w:sz="4" w:space="0" w:color="000000"/>
            </w:tcBorders>
            <w:hideMark/>
          </w:tcPr>
          <w:p w:rsidR="008B2ADF" w:rsidRDefault="008B2ADF">
            <w:pPr>
              <w:pStyle w:val="TableParagraph"/>
              <w:spacing w:line="240" w:lineRule="auto"/>
              <w:ind w:left="77" w:right="72"/>
              <w:rPr>
                <w:rFonts w:ascii="Arial Narrow" w:hAnsi="Arial Narrow" w:cs="Times New Roman"/>
                <w:b/>
                <w:sz w:val="24"/>
                <w:szCs w:val="24"/>
              </w:rPr>
            </w:pPr>
            <w:r>
              <w:rPr>
                <w:rFonts w:ascii="Arial Narrow" w:hAnsi="Arial Narrow" w:cs="Times New Roman"/>
                <w:b/>
                <w:w w:val="90"/>
                <w:sz w:val="24"/>
                <w:szCs w:val="24"/>
              </w:rPr>
              <w:lastRenderedPageBreak/>
              <w:t>EE-201A</w:t>
            </w:r>
          </w:p>
        </w:tc>
        <w:tc>
          <w:tcPr>
            <w:tcW w:w="8173" w:type="dxa"/>
            <w:gridSpan w:val="7"/>
            <w:tcBorders>
              <w:top w:val="single" w:sz="4" w:space="0" w:color="000000"/>
              <w:left w:val="single" w:sz="4" w:space="0" w:color="000000"/>
              <w:bottom w:val="single" w:sz="4" w:space="0" w:color="000000"/>
              <w:right w:val="single" w:sz="4" w:space="0" w:color="000000"/>
            </w:tcBorders>
            <w:hideMark/>
          </w:tcPr>
          <w:p w:rsidR="008B2ADF" w:rsidRDefault="008B2ADF">
            <w:pPr>
              <w:pStyle w:val="TableParagraph"/>
              <w:spacing w:line="240" w:lineRule="auto"/>
              <w:ind w:left="103"/>
              <w:rPr>
                <w:rFonts w:ascii="Arial Narrow" w:hAnsi="Arial Narrow" w:cs="Times New Roman"/>
                <w:b/>
                <w:sz w:val="24"/>
                <w:szCs w:val="24"/>
              </w:rPr>
            </w:pPr>
            <w:r>
              <w:rPr>
                <w:rFonts w:ascii="Arial Narrow" w:hAnsi="Arial Narrow" w:cs="Times New Roman"/>
                <w:b/>
                <w:sz w:val="24"/>
                <w:szCs w:val="24"/>
              </w:rPr>
              <w:t>Electric Circuit Theory</w:t>
            </w:r>
          </w:p>
        </w:tc>
      </w:tr>
      <w:tr w:rsidR="008B2ADF" w:rsidTr="008B2ADF">
        <w:trPr>
          <w:trHeight w:val="337"/>
        </w:trPr>
        <w:tc>
          <w:tcPr>
            <w:tcW w:w="1521" w:type="dxa"/>
            <w:gridSpan w:val="3"/>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L</w:t>
            </w:r>
          </w:p>
        </w:tc>
        <w:tc>
          <w:tcPr>
            <w:tcW w:w="108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T</w:t>
            </w:r>
          </w:p>
        </w:tc>
        <w:tc>
          <w:tcPr>
            <w:tcW w:w="1449"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P</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Credit</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Major Test</w:t>
            </w:r>
          </w:p>
        </w:tc>
        <w:tc>
          <w:tcPr>
            <w:tcW w:w="1152"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Minor Test</w:t>
            </w:r>
          </w:p>
        </w:tc>
        <w:tc>
          <w:tcPr>
            <w:tcW w:w="82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Total</w:t>
            </w:r>
          </w:p>
        </w:tc>
        <w:tc>
          <w:tcPr>
            <w:tcW w:w="1833"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Time</w:t>
            </w:r>
          </w:p>
        </w:tc>
      </w:tr>
      <w:tr w:rsidR="008B2ADF" w:rsidTr="008B2ADF">
        <w:trPr>
          <w:trHeight w:val="337"/>
        </w:trPr>
        <w:tc>
          <w:tcPr>
            <w:tcW w:w="1521" w:type="dxa"/>
            <w:gridSpan w:val="3"/>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3</w:t>
            </w:r>
          </w:p>
        </w:tc>
        <w:tc>
          <w:tcPr>
            <w:tcW w:w="108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1</w:t>
            </w:r>
          </w:p>
        </w:tc>
        <w:tc>
          <w:tcPr>
            <w:tcW w:w="1449"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4</w:t>
            </w:r>
          </w:p>
        </w:tc>
        <w:tc>
          <w:tcPr>
            <w:tcW w:w="916"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75</w:t>
            </w:r>
          </w:p>
        </w:tc>
        <w:tc>
          <w:tcPr>
            <w:tcW w:w="1152"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25</w:t>
            </w:r>
          </w:p>
        </w:tc>
        <w:tc>
          <w:tcPr>
            <w:tcW w:w="824"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100</w:t>
            </w:r>
          </w:p>
        </w:tc>
        <w:tc>
          <w:tcPr>
            <w:tcW w:w="1833" w:type="dxa"/>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3h</w:t>
            </w:r>
          </w:p>
        </w:tc>
      </w:tr>
      <w:tr w:rsidR="008B2ADF" w:rsidTr="008B2ADF">
        <w:trPr>
          <w:trHeight w:val="127"/>
        </w:trPr>
        <w:tc>
          <w:tcPr>
            <w:tcW w:w="1093" w:type="dxa"/>
            <w:gridSpan w:val="2"/>
            <w:tcBorders>
              <w:top w:val="single" w:sz="4" w:space="0" w:color="000000"/>
              <w:left w:val="single" w:sz="4" w:space="0" w:color="000000"/>
              <w:bottom w:val="single" w:sz="4" w:space="0" w:color="000000"/>
              <w:right w:val="single" w:sz="4" w:space="0" w:color="000000"/>
            </w:tcBorders>
            <w:hideMark/>
          </w:tcPr>
          <w:p w:rsidR="008B2ADF" w:rsidRDefault="008B2ADF">
            <w:pPr>
              <w:adjustRightInd w:val="0"/>
              <w:jc w:val="both"/>
              <w:rPr>
                <w:rFonts w:ascii="Arial Narrow" w:hAnsi="Arial Narrow" w:cs="Times New Roman"/>
                <w:b/>
                <w:bCs/>
                <w:color w:val="010202"/>
                <w:sz w:val="24"/>
                <w:szCs w:val="24"/>
              </w:rPr>
            </w:pPr>
            <w:r>
              <w:rPr>
                <w:rFonts w:ascii="Arial Narrow" w:hAnsi="Arial Narrow" w:cs="Times New Roman"/>
                <w:b/>
                <w:bCs/>
                <w:color w:val="010202"/>
                <w:sz w:val="24"/>
                <w:szCs w:val="24"/>
              </w:rPr>
              <w:t>Purpose</w:t>
            </w:r>
          </w:p>
        </w:tc>
        <w:tc>
          <w:tcPr>
            <w:tcW w:w="8601" w:type="dxa"/>
            <w:gridSpan w:val="8"/>
            <w:tcBorders>
              <w:top w:val="single" w:sz="4" w:space="0" w:color="000000"/>
              <w:left w:val="single" w:sz="4" w:space="0" w:color="000000"/>
              <w:bottom w:val="single" w:sz="4" w:space="0" w:color="000000"/>
              <w:right w:val="single" w:sz="4" w:space="0" w:color="000000"/>
            </w:tcBorders>
            <w:hideMark/>
          </w:tcPr>
          <w:p w:rsidR="008B2ADF" w:rsidRDefault="008B2ADF">
            <w:pPr>
              <w:adjustRightInd w:val="0"/>
              <w:jc w:val="both"/>
              <w:rPr>
                <w:rFonts w:ascii="Arial Narrow" w:hAnsi="Arial Narrow" w:cs="Times New Roman"/>
                <w:b/>
                <w:bCs/>
                <w:color w:val="010202"/>
                <w:sz w:val="24"/>
                <w:szCs w:val="24"/>
              </w:rPr>
            </w:pPr>
            <w:r>
              <w:rPr>
                <w:rFonts w:ascii="Arial Narrow" w:hAnsi="Arial Narrow" w:cs="Times New Roman"/>
                <w:b/>
                <w:bCs/>
                <w:color w:val="010202"/>
                <w:sz w:val="24"/>
                <w:szCs w:val="24"/>
              </w:rPr>
              <w:t xml:space="preserve">To familiarize the students with electric network function and network </w:t>
            </w:r>
            <w:r>
              <w:rPr>
                <w:rFonts w:ascii="Arial Narrow" w:hAnsi="Arial Narrow" w:cs="Times New Roman"/>
                <w:b/>
                <w:bCs/>
                <w:sz w:val="24"/>
                <w:szCs w:val="24"/>
              </w:rPr>
              <w:t>synthesis.</w:t>
            </w:r>
          </w:p>
        </w:tc>
      </w:tr>
      <w:tr w:rsidR="008B2ADF" w:rsidTr="008B2ADF">
        <w:trPr>
          <w:trHeight w:val="289"/>
        </w:trPr>
        <w:tc>
          <w:tcPr>
            <w:tcW w:w="9694" w:type="dxa"/>
            <w:gridSpan w:val="10"/>
            <w:tcBorders>
              <w:top w:val="single" w:sz="4" w:space="0" w:color="000000"/>
              <w:left w:val="single" w:sz="4" w:space="0" w:color="000000"/>
              <w:bottom w:val="single" w:sz="4" w:space="0" w:color="000000"/>
              <w:right w:val="single" w:sz="4" w:space="0" w:color="000000"/>
            </w:tcBorders>
            <w:hideMark/>
          </w:tcPr>
          <w:p w:rsidR="008B2ADF" w:rsidRDefault="008B2ADF">
            <w:pPr>
              <w:jc w:val="center"/>
              <w:rPr>
                <w:rFonts w:ascii="Arial Narrow" w:hAnsi="Arial Narrow" w:cs="Times New Roman"/>
                <w:b/>
                <w:bCs/>
                <w:sz w:val="24"/>
                <w:szCs w:val="24"/>
              </w:rPr>
            </w:pPr>
            <w:r>
              <w:rPr>
                <w:rFonts w:ascii="Arial Narrow" w:hAnsi="Arial Narrow" w:cs="Times New Roman"/>
                <w:b/>
                <w:bCs/>
                <w:sz w:val="24"/>
                <w:szCs w:val="24"/>
              </w:rPr>
              <w:t>Course Outcomes</w:t>
            </w:r>
          </w:p>
        </w:tc>
      </w:tr>
      <w:tr w:rsidR="008B2ADF" w:rsidTr="008B2ADF">
        <w:trPr>
          <w:trHeight w:val="289"/>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CO1</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Apply network theorems for the analysis of electrical circuits.</w:t>
            </w:r>
          </w:p>
        </w:tc>
      </w:tr>
      <w:tr w:rsidR="008B2ADF" w:rsidTr="008B2ADF">
        <w:trPr>
          <w:trHeight w:val="289"/>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 2</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Obtain the transient and steady-state response of electrical circuits.</w:t>
            </w:r>
          </w:p>
        </w:tc>
      </w:tr>
      <w:tr w:rsidR="008B2ADF" w:rsidTr="008B2ADF">
        <w:trPr>
          <w:trHeight w:val="289"/>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 3</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Analyse circuits in the sinusoidal steady-state (single-phase and three-phase).</w:t>
            </w:r>
          </w:p>
        </w:tc>
      </w:tr>
      <w:tr w:rsidR="008B2ADF" w:rsidTr="008B2ADF">
        <w:trPr>
          <w:trHeight w:val="304"/>
        </w:trPr>
        <w:tc>
          <w:tcPr>
            <w:tcW w:w="988" w:type="dxa"/>
            <w:tcBorders>
              <w:top w:val="single" w:sz="4" w:space="0" w:color="000000"/>
              <w:left w:val="single" w:sz="4" w:space="0" w:color="000000"/>
              <w:bottom w:val="single" w:sz="4" w:space="0" w:color="000000"/>
              <w:right w:val="single" w:sz="4" w:space="0" w:color="000000"/>
            </w:tcBorders>
            <w:hideMark/>
          </w:tcPr>
          <w:p w:rsidR="008B2ADF" w:rsidRDefault="008B2ADF">
            <w:pPr>
              <w:rPr>
                <w:rFonts w:ascii="Arial Narrow" w:hAnsi="Arial Narrow" w:cs="Times New Roman"/>
                <w:b/>
                <w:bCs/>
                <w:sz w:val="24"/>
                <w:szCs w:val="24"/>
              </w:rPr>
            </w:pPr>
            <w:r>
              <w:rPr>
                <w:rFonts w:ascii="Arial Narrow" w:hAnsi="Arial Narrow" w:cs="Times New Roman"/>
                <w:b/>
                <w:bCs/>
                <w:sz w:val="24"/>
                <w:szCs w:val="24"/>
              </w:rPr>
              <w:t>CO 4</w:t>
            </w:r>
          </w:p>
        </w:tc>
        <w:tc>
          <w:tcPr>
            <w:tcW w:w="8706" w:type="dxa"/>
            <w:gridSpan w:val="9"/>
            <w:tcBorders>
              <w:top w:val="single" w:sz="4" w:space="0" w:color="000000"/>
              <w:left w:val="single" w:sz="4" w:space="0" w:color="000000"/>
              <w:bottom w:val="single" w:sz="4" w:space="0" w:color="000000"/>
              <w:right w:val="single" w:sz="4" w:space="0" w:color="000000"/>
            </w:tcBorders>
            <w:hideMark/>
          </w:tcPr>
          <w:p w:rsidR="008B2ADF" w:rsidRDefault="008B2ADF">
            <w:pPr>
              <w:jc w:val="both"/>
              <w:rPr>
                <w:rFonts w:ascii="Arial Narrow" w:hAnsi="Arial Narrow" w:cs="Times New Roman"/>
                <w:b/>
                <w:bCs/>
                <w:sz w:val="24"/>
                <w:szCs w:val="24"/>
              </w:rPr>
            </w:pPr>
            <w:r>
              <w:rPr>
                <w:rFonts w:ascii="Arial Narrow" w:eastAsia="TimesNewRomanPSMT" w:hAnsi="Arial Narrow" w:cs="Times New Roman"/>
                <w:b/>
                <w:color w:val="231F20"/>
                <w:sz w:val="24"/>
                <w:szCs w:val="24"/>
              </w:rPr>
              <w:t>Analyse two port circuit behavior.</w:t>
            </w:r>
          </w:p>
        </w:tc>
      </w:tr>
    </w:tbl>
    <w:p w:rsidR="005B4C09" w:rsidRDefault="005B4C09" w:rsidP="008B2ADF">
      <w:pPr>
        <w:adjustRightInd w:val="0"/>
        <w:jc w:val="both"/>
        <w:rPr>
          <w:rFonts w:ascii="Arial Narrow" w:hAnsi="Arial Narrow" w:cs="Times New Roman"/>
          <w:b/>
          <w:bCs/>
          <w:sz w:val="24"/>
          <w:szCs w:val="24"/>
        </w:rPr>
      </w:pPr>
    </w:p>
    <w:p w:rsidR="005B4C09" w:rsidRDefault="005B4C09" w:rsidP="008B2ADF">
      <w:pPr>
        <w:adjustRightInd w:val="0"/>
        <w:jc w:val="both"/>
        <w:rPr>
          <w:rFonts w:ascii="Arial Narrow" w:hAnsi="Arial Narrow" w:cs="Times New Roman"/>
          <w:b/>
          <w:bCs/>
          <w:sz w:val="24"/>
          <w:szCs w:val="24"/>
        </w:rPr>
      </w:pPr>
    </w:p>
    <w:p w:rsidR="008B2ADF" w:rsidRDefault="008B2ADF" w:rsidP="00C171F6">
      <w:pPr>
        <w:adjustRightInd w:val="0"/>
        <w:jc w:val="center"/>
        <w:rPr>
          <w:rFonts w:ascii="Arial Narrow" w:hAnsi="Arial Narrow" w:cs="Times New Roman"/>
          <w:b/>
          <w:bCs/>
          <w:color w:val="231F20"/>
          <w:sz w:val="24"/>
          <w:szCs w:val="24"/>
        </w:rPr>
      </w:pPr>
      <w:r>
        <w:rPr>
          <w:rFonts w:ascii="Arial Narrow" w:hAnsi="Arial Narrow" w:cs="Times New Roman"/>
          <w:b/>
          <w:bCs/>
          <w:sz w:val="24"/>
          <w:szCs w:val="24"/>
        </w:rPr>
        <w:t>Unit-I</w:t>
      </w:r>
    </w:p>
    <w:p w:rsidR="008B2ADF" w:rsidRDefault="008B2ADF" w:rsidP="008B2ADF">
      <w:pPr>
        <w:adjustRightInd w:val="0"/>
        <w:jc w:val="both"/>
        <w:rPr>
          <w:rFonts w:ascii="Arial Narrow" w:hAnsi="Arial Narrow" w:cs="Times New Roman"/>
          <w:b/>
          <w:bCs/>
          <w:color w:val="231F20"/>
          <w:sz w:val="24"/>
          <w:szCs w:val="24"/>
        </w:rPr>
      </w:pPr>
      <w:r>
        <w:rPr>
          <w:rFonts w:ascii="Arial Narrow" w:hAnsi="Arial Narrow" w:cs="Times New Roman"/>
          <w:b/>
          <w:bCs/>
          <w:color w:val="231F20"/>
          <w:sz w:val="24"/>
          <w:szCs w:val="24"/>
        </w:rPr>
        <w:t>Solution of First and Second order networks:</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 xml:space="preserve">Solution of first and second order differential equations for Series and parallel R-L, R-C, R-L-C circuits, initial and final conditions in network elements, forced and free response, time constants, steady state and transient state response. </w:t>
      </w:r>
    </w:p>
    <w:p w:rsidR="008B2ADF" w:rsidRDefault="008B2ADF" w:rsidP="008B2ADF">
      <w:pPr>
        <w:adjustRightInd w:val="0"/>
        <w:jc w:val="center"/>
        <w:rPr>
          <w:rFonts w:ascii="Arial Narrow" w:hAnsi="Arial Narrow" w:cs="Times New Roman"/>
          <w:b/>
          <w:bCs/>
          <w:sz w:val="24"/>
          <w:szCs w:val="24"/>
        </w:rPr>
      </w:pPr>
    </w:p>
    <w:p w:rsidR="008B2ADF" w:rsidRDefault="008B2ADF" w:rsidP="008B2ADF">
      <w:pPr>
        <w:jc w:val="center"/>
        <w:rPr>
          <w:rFonts w:ascii="Arial Narrow" w:hAnsi="Arial Narrow" w:cs="Times New Roman"/>
          <w:b/>
          <w:bCs/>
          <w:sz w:val="24"/>
          <w:szCs w:val="24"/>
        </w:rPr>
      </w:pPr>
      <w:r>
        <w:rPr>
          <w:rFonts w:ascii="Arial Narrow" w:hAnsi="Arial Narrow" w:cs="Times New Roman"/>
          <w:b/>
          <w:bCs/>
          <w:sz w:val="24"/>
          <w:szCs w:val="24"/>
        </w:rPr>
        <w:t>Unit-II</w:t>
      </w:r>
    </w:p>
    <w:p w:rsidR="008B2ADF" w:rsidRDefault="008B2ADF" w:rsidP="008B2ADF">
      <w:pPr>
        <w:pStyle w:val="Heading7"/>
        <w:tabs>
          <w:tab w:val="center" w:pos="4950"/>
        </w:tabs>
        <w:rPr>
          <w:rFonts w:ascii="Arial Narrow" w:hAnsi="Arial Narrow" w:cs="Times New Roman"/>
          <w:b/>
          <w:i w:val="0"/>
          <w:iCs w:val="0"/>
          <w:sz w:val="24"/>
          <w:szCs w:val="24"/>
        </w:rPr>
      </w:pPr>
      <w:r>
        <w:rPr>
          <w:rFonts w:ascii="Arial Narrow" w:hAnsi="Arial Narrow"/>
          <w:b/>
          <w:i w:val="0"/>
          <w:iCs w:val="0"/>
          <w:color w:val="010202"/>
          <w:sz w:val="24"/>
          <w:szCs w:val="24"/>
        </w:rPr>
        <w:t>Electrical Circuit Analysis Using Laplace Transforms</w:t>
      </w:r>
    </w:p>
    <w:p w:rsidR="008B2ADF" w:rsidRDefault="008B2ADF" w:rsidP="008E7C8D">
      <w:pPr>
        <w:pStyle w:val="BodyText"/>
        <w:jc w:val="both"/>
        <w:rPr>
          <w:rFonts w:ascii="Arial Narrow" w:hAnsi="Arial Narrow" w:cs="Times New Roman"/>
        </w:rPr>
      </w:pPr>
      <w:r>
        <w:rPr>
          <w:rFonts w:ascii="Arial Narrow" w:hAnsi="Arial Narrow" w:cs="Times New Roman"/>
          <w:color w:val="010202"/>
        </w:rPr>
        <w:t>Review of Laplace Transform, Analysis of electrical circuits using Laplace Transform for standard inputs, convolution integral, inverse Laplace transform, transformed network with initial conditions. Transfer function representation. Poles and Zeros</w:t>
      </w:r>
      <w:r w:rsidR="00E75B59">
        <w:rPr>
          <w:rFonts w:ascii="Arial Narrow" w:hAnsi="Arial Narrow" w:cs="Times New Roman"/>
          <w:color w:val="010202"/>
        </w:rPr>
        <w:t>,</w:t>
      </w:r>
      <w:r>
        <w:rPr>
          <w:rFonts w:ascii="Arial Narrow" w:hAnsi="Arial Narrow" w:cs="Times New Roman"/>
          <w:color w:val="010202"/>
        </w:rPr>
        <w:t xml:space="preserve"> </w:t>
      </w:r>
      <w:r w:rsidR="00270AD7">
        <w:rPr>
          <w:rFonts w:ascii="Arial Narrow" w:hAnsi="Arial Narrow" w:cs="Times New Roman"/>
          <w:color w:val="010202"/>
        </w:rPr>
        <w:t xml:space="preserve"> </w:t>
      </w:r>
      <w:r>
        <w:rPr>
          <w:rFonts w:ascii="Arial Narrow" w:hAnsi="Arial Narrow" w:cs="Times New Roman"/>
          <w:color w:val="010202"/>
        </w:rPr>
        <w:t>series and parallel resonances</w:t>
      </w:r>
      <w:r w:rsidR="003E1C88">
        <w:rPr>
          <w:rFonts w:ascii="Arial Narrow" w:hAnsi="Arial Narrow" w:cs="Times New Roman"/>
          <w:color w:val="010202"/>
        </w:rPr>
        <w:t>.</w:t>
      </w:r>
    </w:p>
    <w:p w:rsidR="008B2ADF" w:rsidRDefault="008B2ADF" w:rsidP="008B2ADF">
      <w:pPr>
        <w:jc w:val="center"/>
        <w:rPr>
          <w:rFonts w:ascii="Arial Narrow" w:hAnsi="Arial Narrow" w:cs="Times New Roman"/>
          <w:b/>
          <w:bCs/>
          <w:sz w:val="24"/>
          <w:szCs w:val="24"/>
        </w:rPr>
      </w:pPr>
    </w:p>
    <w:p w:rsidR="008B2ADF" w:rsidRDefault="008B2ADF" w:rsidP="008B2ADF">
      <w:pPr>
        <w:jc w:val="center"/>
        <w:rPr>
          <w:rFonts w:ascii="Arial Narrow" w:hAnsi="Arial Narrow" w:cs="Times New Roman"/>
          <w:b/>
          <w:bCs/>
          <w:sz w:val="24"/>
          <w:szCs w:val="24"/>
        </w:rPr>
      </w:pPr>
      <w:r>
        <w:rPr>
          <w:rFonts w:ascii="Arial Narrow" w:hAnsi="Arial Narrow" w:cs="Times New Roman"/>
          <w:b/>
          <w:bCs/>
          <w:sz w:val="24"/>
          <w:szCs w:val="24"/>
        </w:rPr>
        <w:t>Unit-III</w:t>
      </w:r>
    </w:p>
    <w:p w:rsidR="008B2ADF" w:rsidRDefault="008B2ADF" w:rsidP="008B2ADF">
      <w:pPr>
        <w:adjustRightInd w:val="0"/>
        <w:jc w:val="both"/>
        <w:rPr>
          <w:rFonts w:ascii="Arial Narrow" w:hAnsi="Arial Narrow" w:cs="Times New Roman"/>
          <w:b/>
          <w:bCs/>
          <w:color w:val="231F20"/>
          <w:sz w:val="24"/>
          <w:szCs w:val="24"/>
        </w:rPr>
      </w:pPr>
      <w:r>
        <w:rPr>
          <w:rFonts w:ascii="Arial Narrow" w:hAnsi="Arial Narrow" w:cs="Times New Roman"/>
          <w:b/>
          <w:bCs/>
          <w:color w:val="231F20"/>
          <w:sz w:val="24"/>
          <w:szCs w:val="24"/>
        </w:rPr>
        <w:t xml:space="preserve">Two Port Network and Network Functions: </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Two Port Networks, terminal pairs, relationship of two port variables, impedance parameters, admittance parameters, transmission parameters and hybrid parameters, interconnections of two port networks.</w:t>
      </w:r>
    </w:p>
    <w:p w:rsidR="008B2ADF" w:rsidRDefault="008B2ADF" w:rsidP="008B2ADF">
      <w:pPr>
        <w:adjustRightInd w:val="0"/>
        <w:jc w:val="center"/>
        <w:rPr>
          <w:rFonts w:ascii="Arial Narrow" w:hAnsi="Arial Narrow" w:cs="Times New Roman"/>
          <w:b/>
          <w:bCs/>
          <w:sz w:val="24"/>
          <w:szCs w:val="24"/>
        </w:rPr>
      </w:pPr>
      <w:r>
        <w:rPr>
          <w:rFonts w:ascii="Arial Narrow" w:hAnsi="Arial Narrow" w:cs="Times New Roman"/>
          <w:b/>
          <w:bCs/>
          <w:sz w:val="24"/>
          <w:szCs w:val="24"/>
        </w:rPr>
        <w:t>UNIT-IV</w:t>
      </w:r>
    </w:p>
    <w:p w:rsidR="008B2ADF" w:rsidRDefault="008B2ADF" w:rsidP="008B2ADF">
      <w:pPr>
        <w:adjustRightInd w:val="0"/>
        <w:jc w:val="both"/>
        <w:rPr>
          <w:rFonts w:ascii="Arial Narrow" w:hAnsi="Arial Narrow" w:cs="Times New Roman"/>
          <w:b/>
          <w:bCs/>
          <w:sz w:val="24"/>
          <w:szCs w:val="24"/>
        </w:rPr>
      </w:pPr>
      <w:r>
        <w:rPr>
          <w:rFonts w:ascii="Arial Narrow" w:hAnsi="Arial Narrow" w:cs="Times New Roman"/>
          <w:b/>
          <w:bCs/>
          <w:sz w:val="24"/>
          <w:szCs w:val="24"/>
        </w:rPr>
        <w:t xml:space="preserve">Network Synthesis: </w:t>
      </w:r>
    </w:p>
    <w:p w:rsidR="008B2ADF" w:rsidRDefault="008B2ADF" w:rsidP="008B2ADF">
      <w:pPr>
        <w:adjustRightInd w:val="0"/>
        <w:jc w:val="both"/>
        <w:rPr>
          <w:rFonts w:ascii="Arial Narrow" w:hAnsi="Arial Narrow" w:cs="Times New Roman"/>
          <w:sz w:val="24"/>
          <w:szCs w:val="24"/>
        </w:rPr>
      </w:pPr>
      <w:r>
        <w:rPr>
          <w:rFonts w:ascii="Arial Narrow" w:hAnsi="Arial Narrow" w:cs="Times New Roman"/>
          <w:sz w:val="24"/>
          <w:szCs w:val="24"/>
        </w:rPr>
        <w:t>Hurwitz polynomials</w:t>
      </w:r>
      <w:r>
        <w:rPr>
          <w:rFonts w:ascii="Arial Narrow" w:hAnsi="Arial Narrow" w:cs="Times New Roman"/>
          <w:b/>
          <w:bCs/>
          <w:sz w:val="24"/>
          <w:szCs w:val="24"/>
        </w:rPr>
        <w:t xml:space="preserve">, </w:t>
      </w:r>
      <w:r>
        <w:rPr>
          <w:rFonts w:ascii="Arial Narrow" w:hAnsi="Arial Narrow" w:cs="Times New Roman"/>
          <w:sz w:val="24"/>
          <w:szCs w:val="24"/>
        </w:rPr>
        <w:t>Properties of Hurwitz polynomials</w:t>
      </w:r>
      <w:r>
        <w:rPr>
          <w:rFonts w:ascii="Arial Narrow" w:hAnsi="Arial Narrow" w:cs="Times New Roman"/>
          <w:b/>
          <w:bCs/>
          <w:sz w:val="24"/>
          <w:szCs w:val="24"/>
        </w:rPr>
        <w:t xml:space="preserve">, </w:t>
      </w:r>
      <w:r>
        <w:rPr>
          <w:rFonts w:ascii="Arial Narrow" w:hAnsi="Arial Narrow" w:cs="Times New Roman"/>
          <w:sz w:val="24"/>
          <w:szCs w:val="24"/>
        </w:rPr>
        <w:t>Positive real functions, procedure of testing of PR functions, concept and procedure of network synthesis, properties of expressions of driving point immitances of LC networks. LC Network synthesis: Foster’s I &amp; II Form, Cauer's I &amp; II form, RC &amp; RL Network.</w:t>
      </w:r>
    </w:p>
    <w:p w:rsidR="008B2ADF" w:rsidRDefault="008B2ADF" w:rsidP="008B2ADF">
      <w:pPr>
        <w:adjustRightInd w:val="0"/>
        <w:rPr>
          <w:rFonts w:ascii="Arial Narrow" w:hAnsi="Arial Narrow" w:cs="Times New Roman"/>
          <w:sz w:val="24"/>
          <w:szCs w:val="24"/>
        </w:rPr>
      </w:pPr>
    </w:p>
    <w:p w:rsidR="008B2ADF" w:rsidRDefault="008B2ADF" w:rsidP="008B2ADF">
      <w:pPr>
        <w:adjustRightInd w:val="0"/>
        <w:rPr>
          <w:rFonts w:ascii="Arial Narrow" w:hAnsi="Arial Narrow" w:cs="Times New Roman"/>
          <w:b/>
          <w:bCs/>
          <w:color w:val="231F20"/>
          <w:sz w:val="24"/>
          <w:szCs w:val="24"/>
        </w:rPr>
      </w:pPr>
      <w:r>
        <w:rPr>
          <w:rFonts w:ascii="Arial Narrow" w:hAnsi="Arial Narrow" w:cs="Times New Roman"/>
          <w:b/>
          <w:bCs/>
          <w:color w:val="231F20"/>
          <w:sz w:val="24"/>
          <w:szCs w:val="24"/>
        </w:rPr>
        <w:t>Suggested Books:</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1. M. E. Van Valkenburg, “Network Analysis”, Prentice Hall, 2006.</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2. D. Roy Choudhury, “Networks and Systems”, New Age International Publications, 1998.</w:t>
      </w:r>
    </w:p>
    <w:p w:rsidR="008B2ADF" w:rsidRDefault="008B2ADF" w:rsidP="008B2ADF">
      <w:pPr>
        <w:adjustRightInd w:val="0"/>
        <w:ind w:left="270" w:hanging="27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3. W. H. Hayt and J. E. Kemmerly, “Engineering Circuit Analysis”, McGraw Hill Education, 2013.</w:t>
      </w:r>
    </w:p>
    <w:p w:rsidR="008B2ADF" w:rsidRDefault="008B2ADF" w:rsidP="008B2ADF">
      <w:pPr>
        <w:adjustRightInd w:val="0"/>
        <w:jc w:val="both"/>
        <w:rPr>
          <w:rFonts w:ascii="Arial Narrow" w:eastAsia="TimesNewRomanPSMT" w:hAnsi="Arial Narrow" w:cs="Times New Roman"/>
          <w:color w:val="231F20"/>
          <w:sz w:val="24"/>
          <w:szCs w:val="24"/>
        </w:rPr>
      </w:pPr>
      <w:r>
        <w:rPr>
          <w:rFonts w:ascii="Arial Narrow" w:eastAsia="TimesNewRomanPSMT" w:hAnsi="Arial Narrow" w:cs="Times New Roman"/>
          <w:color w:val="231F20"/>
          <w:sz w:val="24"/>
          <w:szCs w:val="24"/>
        </w:rPr>
        <w:t>4. C. K. Alexander and M. N. O. Sadiku, “Electric Circuits”, McGraw Hill Education, 2004.</w:t>
      </w:r>
    </w:p>
    <w:p w:rsidR="008B2ADF" w:rsidRDefault="008B2ADF" w:rsidP="008B2ADF">
      <w:pPr>
        <w:adjustRightInd w:val="0"/>
        <w:jc w:val="both"/>
        <w:rPr>
          <w:rFonts w:ascii="Arial Narrow" w:eastAsia="TimesNewRomanPSMT" w:hAnsi="Arial Narrow" w:cs="Times New Roman"/>
          <w:color w:val="312F30"/>
          <w:sz w:val="24"/>
          <w:szCs w:val="24"/>
        </w:rPr>
      </w:pPr>
      <w:r>
        <w:rPr>
          <w:rFonts w:ascii="Arial Narrow" w:eastAsia="TimesNewRomanPSMT" w:hAnsi="Arial Narrow" w:cs="Times New Roman"/>
          <w:color w:val="231F20"/>
          <w:sz w:val="24"/>
          <w:szCs w:val="24"/>
        </w:rPr>
        <w:t xml:space="preserve">5. K. V. V. Murthy and M. S. Kamath, “Basic Circuit Analysis”, </w:t>
      </w:r>
      <w:r>
        <w:rPr>
          <w:rFonts w:ascii="Arial Narrow" w:eastAsia="TimesNewRomanPSMT" w:hAnsi="Arial Narrow" w:cs="Times New Roman"/>
          <w:color w:val="312F30"/>
          <w:sz w:val="24"/>
          <w:szCs w:val="24"/>
        </w:rPr>
        <w:t>Jaico Publishers, 1999.</w:t>
      </w: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r>
        <w:rPr>
          <w:rFonts w:ascii="Arial Narrow" w:hAnsi="Arial Narrow" w:cs="Times New Roman"/>
          <w:b/>
          <w:sz w:val="24"/>
          <w:szCs w:val="24"/>
        </w:rPr>
        <w:t>Note: The paper setter will set the paper as per the question paper templates provided.</w:t>
      </w: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8B2ADF" w:rsidRDefault="008B2ADF" w:rsidP="008B2ADF">
      <w:pPr>
        <w:adjustRightInd w:val="0"/>
        <w:rPr>
          <w:rFonts w:ascii="Arial Narrow" w:hAnsi="Arial Narrow" w:cs="Times New Roman"/>
          <w:b/>
          <w:sz w:val="24"/>
          <w:szCs w:val="24"/>
        </w:rPr>
      </w:pPr>
    </w:p>
    <w:p w:rsidR="003175EF" w:rsidRPr="00E20331" w:rsidRDefault="003175EF" w:rsidP="00E20331">
      <w:pPr>
        <w:pStyle w:val="BodyText"/>
        <w:spacing w:before="2"/>
        <w:rPr>
          <w:rFonts w:ascii="Arial Narrow" w:hAnsi="Arial Narrow" w:cs="Times New Roman"/>
          <w:b/>
        </w:rPr>
      </w:pPr>
    </w:p>
    <w:p w:rsidR="003175EF" w:rsidRDefault="003175EF" w:rsidP="00E20331">
      <w:pPr>
        <w:pStyle w:val="BodyText"/>
        <w:spacing w:before="2"/>
        <w:rPr>
          <w:rFonts w:ascii="Arial Narrow" w:hAnsi="Arial Narrow" w:cs="Times New Roman"/>
          <w:b/>
        </w:rPr>
      </w:pPr>
    </w:p>
    <w:p w:rsidR="002314AF" w:rsidRDefault="002314AF" w:rsidP="00E20331">
      <w:pPr>
        <w:pStyle w:val="BodyText"/>
        <w:spacing w:before="2"/>
        <w:rPr>
          <w:rFonts w:ascii="Arial Narrow" w:hAnsi="Arial Narrow" w:cs="Times New Roman"/>
          <w:b/>
        </w:rPr>
      </w:pPr>
    </w:p>
    <w:p w:rsidR="002314AF" w:rsidRDefault="002314AF" w:rsidP="00E20331">
      <w:pPr>
        <w:pStyle w:val="BodyText"/>
        <w:spacing w:before="2"/>
        <w:rPr>
          <w:rFonts w:ascii="Arial Narrow" w:hAnsi="Arial Narrow" w:cs="Times New Roman"/>
          <w:b/>
        </w:rPr>
      </w:pPr>
    </w:p>
    <w:tbl>
      <w:tblPr>
        <w:tblW w:w="10080" w:type="dxa"/>
        <w:tblInd w:w="-2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170"/>
        <w:gridCol w:w="3927"/>
        <w:gridCol w:w="1565"/>
        <w:gridCol w:w="2074"/>
        <w:gridCol w:w="1344"/>
      </w:tblGrid>
      <w:tr w:rsidR="00846749" w:rsidRPr="00E20331" w:rsidTr="00846749">
        <w:trPr>
          <w:trHeight w:val="273"/>
        </w:trPr>
        <w:tc>
          <w:tcPr>
            <w:tcW w:w="1170" w:type="dxa"/>
          </w:tcPr>
          <w:p w:rsidR="00846749" w:rsidRPr="00E20331" w:rsidRDefault="00846749" w:rsidP="00E20331">
            <w:pPr>
              <w:pStyle w:val="TableParagraph"/>
              <w:spacing w:line="240" w:lineRule="auto"/>
              <w:ind w:left="273"/>
              <w:rPr>
                <w:rFonts w:ascii="Arial Narrow" w:hAnsi="Arial Narrow" w:cs="Times New Roman"/>
                <w:b/>
                <w:sz w:val="24"/>
                <w:szCs w:val="24"/>
              </w:rPr>
            </w:pPr>
            <w:r w:rsidRPr="00E20331">
              <w:rPr>
                <w:rFonts w:ascii="Arial Narrow" w:hAnsi="Arial Narrow" w:cs="Times New Roman"/>
                <w:b/>
                <w:color w:val="010202"/>
                <w:sz w:val="24"/>
                <w:szCs w:val="24"/>
              </w:rPr>
              <w:lastRenderedPageBreak/>
              <w:t>EE-203A</w:t>
            </w:r>
          </w:p>
        </w:tc>
        <w:tc>
          <w:tcPr>
            <w:tcW w:w="3927" w:type="dxa"/>
          </w:tcPr>
          <w:p w:rsidR="00846749" w:rsidRPr="00E20331" w:rsidRDefault="00846749" w:rsidP="00E20331">
            <w:pPr>
              <w:pStyle w:val="TableParagraph"/>
              <w:spacing w:line="240" w:lineRule="auto"/>
              <w:ind w:left="595"/>
              <w:rPr>
                <w:rFonts w:ascii="Arial Narrow" w:hAnsi="Arial Narrow" w:cs="Times New Roman"/>
                <w:b/>
                <w:sz w:val="24"/>
                <w:szCs w:val="24"/>
              </w:rPr>
            </w:pPr>
            <w:r w:rsidRPr="00E20331">
              <w:rPr>
                <w:rFonts w:ascii="Arial Narrow" w:hAnsi="Arial Narrow" w:cs="Times New Roman"/>
                <w:b/>
                <w:color w:val="010202"/>
                <w:sz w:val="24"/>
                <w:szCs w:val="24"/>
              </w:rPr>
              <w:t>Analog Electronic</w:t>
            </w:r>
            <w:r>
              <w:rPr>
                <w:rFonts w:ascii="Arial Narrow" w:hAnsi="Arial Narrow" w:cs="Times New Roman"/>
                <w:b/>
                <w:color w:val="010202"/>
                <w:sz w:val="24"/>
                <w:szCs w:val="24"/>
              </w:rPr>
              <w:t>s</w:t>
            </w:r>
          </w:p>
        </w:tc>
        <w:tc>
          <w:tcPr>
            <w:tcW w:w="1565" w:type="dxa"/>
          </w:tcPr>
          <w:p w:rsidR="00846749" w:rsidRPr="00E20331" w:rsidRDefault="00846749" w:rsidP="00E20331">
            <w:pPr>
              <w:pStyle w:val="TableParagraph"/>
              <w:spacing w:line="240" w:lineRule="auto"/>
              <w:ind w:left="284"/>
              <w:rPr>
                <w:rFonts w:ascii="Arial Narrow" w:hAnsi="Arial Narrow" w:cs="Times New Roman"/>
                <w:b/>
                <w:sz w:val="24"/>
                <w:szCs w:val="24"/>
              </w:rPr>
            </w:pPr>
            <w:r w:rsidRPr="00E20331">
              <w:rPr>
                <w:rFonts w:ascii="Arial Narrow" w:hAnsi="Arial Narrow" w:cs="Times New Roman"/>
                <w:b/>
                <w:color w:val="010202"/>
                <w:sz w:val="24"/>
                <w:szCs w:val="24"/>
              </w:rPr>
              <w:t>3L:0T:0P</w:t>
            </w:r>
          </w:p>
        </w:tc>
        <w:tc>
          <w:tcPr>
            <w:tcW w:w="2074" w:type="dxa"/>
          </w:tcPr>
          <w:p w:rsidR="00846749" w:rsidRPr="00E20331" w:rsidRDefault="00846749" w:rsidP="00E20331">
            <w:pPr>
              <w:pStyle w:val="TableParagraph"/>
              <w:spacing w:line="240" w:lineRule="auto"/>
              <w:ind w:left="596"/>
              <w:rPr>
                <w:rFonts w:ascii="Arial Narrow" w:hAnsi="Arial Narrow" w:cs="Times New Roman"/>
                <w:b/>
                <w:sz w:val="24"/>
                <w:szCs w:val="24"/>
              </w:rPr>
            </w:pPr>
            <w:r w:rsidRPr="00E20331">
              <w:rPr>
                <w:rFonts w:ascii="Arial Narrow" w:hAnsi="Arial Narrow" w:cs="Times New Roman"/>
                <w:b/>
                <w:color w:val="010202"/>
                <w:sz w:val="24"/>
                <w:szCs w:val="24"/>
              </w:rPr>
              <w:t>3 credits</w:t>
            </w:r>
          </w:p>
        </w:tc>
        <w:tc>
          <w:tcPr>
            <w:tcW w:w="1344" w:type="dxa"/>
          </w:tcPr>
          <w:p w:rsidR="00846749" w:rsidRDefault="00846749" w:rsidP="00846749">
            <w:pPr>
              <w:pStyle w:val="TableParagraph"/>
              <w:spacing w:line="240" w:lineRule="auto"/>
              <w:ind w:left="596"/>
              <w:jc w:val="left"/>
              <w:rPr>
                <w:rFonts w:ascii="Arial Narrow" w:hAnsi="Arial Narrow" w:cs="Times New Roman"/>
                <w:b/>
                <w:color w:val="010202"/>
                <w:sz w:val="24"/>
                <w:szCs w:val="24"/>
              </w:rPr>
            </w:pPr>
            <w:r>
              <w:rPr>
                <w:rFonts w:ascii="Arial Narrow" w:hAnsi="Arial Narrow" w:cs="Times New Roman"/>
                <w:b/>
                <w:color w:val="010202"/>
                <w:sz w:val="24"/>
                <w:szCs w:val="24"/>
              </w:rPr>
              <w:t xml:space="preserve">3 h </w:t>
            </w:r>
          </w:p>
          <w:p w:rsidR="00846749" w:rsidRPr="00E20331" w:rsidRDefault="00846749" w:rsidP="00846749">
            <w:pPr>
              <w:pStyle w:val="TableParagraph"/>
              <w:spacing w:line="240" w:lineRule="auto"/>
              <w:ind w:left="596"/>
              <w:jc w:val="left"/>
              <w:rPr>
                <w:rFonts w:ascii="Arial Narrow" w:hAnsi="Arial Narrow" w:cs="Times New Roman"/>
                <w:b/>
                <w:color w:val="010202"/>
                <w:sz w:val="24"/>
                <w:szCs w:val="24"/>
              </w:rPr>
            </w:pPr>
            <w:r>
              <w:rPr>
                <w:rFonts w:ascii="Arial Narrow" w:hAnsi="Arial Narrow" w:cs="Times New Roman"/>
                <w:b/>
                <w:color w:val="010202"/>
                <w:sz w:val="24"/>
                <w:szCs w:val="24"/>
              </w:rPr>
              <w:t>Time</w:t>
            </w:r>
          </w:p>
        </w:tc>
      </w:tr>
    </w:tbl>
    <w:p w:rsidR="00330E7E" w:rsidRPr="00E20331" w:rsidRDefault="00330E7E" w:rsidP="00E20331">
      <w:pPr>
        <w:pStyle w:val="BodyText"/>
        <w:spacing w:before="1"/>
        <w:rPr>
          <w:rFonts w:ascii="Arial Narrow" w:hAnsi="Arial Narrow" w:cs="Times New Roman"/>
          <w:b/>
        </w:rPr>
      </w:pPr>
    </w:p>
    <w:p w:rsidR="00330E7E" w:rsidRPr="00E20331" w:rsidRDefault="00330E7E" w:rsidP="00E20331">
      <w:pPr>
        <w:spacing w:before="90"/>
        <w:ind w:left="562"/>
        <w:jc w:val="both"/>
        <w:rPr>
          <w:rFonts w:ascii="Arial Narrow" w:hAnsi="Arial Narrow" w:cs="Times New Roman"/>
          <w:b/>
          <w:sz w:val="24"/>
          <w:szCs w:val="24"/>
        </w:rPr>
      </w:pPr>
      <w:r w:rsidRPr="00E20331">
        <w:rPr>
          <w:rFonts w:ascii="Arial Narrow" w:hAnsi="Arial Narrow" w:cs="Times New Roman"/>
          <w:b/>
          <w:color w:val="010202"/>
          <w:sz w:val="24"/>
          <w:szCs w:val="24"/>
        </w:rPr>
        <w:t>Course Outcomes:</w:t>
      </w:r>
    </w:p>
    <w:p w:rsidR="00330E7E" w:rsidRPr="00E20331" w:rsidRDefault="00330E7E" w:rsidP="00E20331">
      <w:pPr>
        <w:pStyle w:val="BodyText"/>
        <w:ind w:left="562"/>
        <w:jc w:val="both"/>
        <w:rPr>
          <w:rFonts w:ascii="Arial Narrow" w:hAnsi="Arial Narrow" w:cs="Times New Roman"/>
        </w:rPr>
      </w:pPr>
      <w:r w:rsidRPr="00E20331">
        <w:rPr>
          <w:rFonts w:ascii="Arial Narrow" w:hAnsi="Arial Narrow" w:cs="Times New Roman"/>
          <w:color w:val="010202"/>
        </w:rPr>
        <w:t>At the end of this course, students will demonstrate the ability to</w:t>
      </w:r>
    </w:p>
    <w:p w:rsidR="00330E7E" w:rsidRPr="00E20331" w:rsidRDefault="00330E7E" w:rsidP="00E20331">
      <w:pPr>
        <w:pStyle w:val="ListParagraph"/>
        <w:numPr>
          <w:ilvl w:val="1"/>
          <w:numId w:val="2"/>
        </w:numPr>
        <w:tabs>
          <w:tab w:val="left" w:pos="1190"/>
          <w:tab w:val="left" w:pos="1191"/>
        </w:tabs>
        <w:spacing w:before="4" w:line="240" w:lineRule="auto"/>
        <w:rPr>
          <w:rFonts w:ascii="Arial Narrow" w:hAnsi="Arial Narrow"/>
          <w:sz w:val="24"/>
          <w:szCs w:val="24"/>
        </w:rPr>
      </w:pPr>
      <w:r w:rsidRPr="00E20331">
        <w:rPr>
          <w:rFonts w:ascii="Arial Narrow" w:hAnsi="Arial Narrow"/>
          <w:color w:val="010202"/>
          <w:sz w:val="24"/>
          <w:szCs w:val="24"/>
        </w:rPr>
        <w:t xml:space="preserve">Understand the characteristics </w:t>
      </w:r>
      <w:r w:rsidRPr="00E20331">
        <w:rPr>
          <w:rFonts w:ascii="Arial Narrow" w:hAnsi="Arial Narrow"/>
          <w:color w:val="010202"/>
          <w:spacing w:val="4"/>
          <w:sz w:val="24"/>
          <w:szCs w:val="24"/>
        </w:rPr>
        <w:t>of</w:t>
      </w:r>
      <w:r w:rsidRPr="00E20331">
        <w:rPr>
          <w:rFonts w:ascii="Arial Narrow" w:hAnsi="Arial Narrow"/>
          <w:color w:val="010202"/>
          <w:sz w:val="24"/>
          <w:szCs w:val="24"/>
        </w:rPr>
        <w:t>transistors.</w:t>
      </w:r>
    </w:p>
    <w:p w:rsidR="00330E7E" w:rsidRPr="00E20331" w:rsidRDefault="00330E7E" w:rsidP="00E20331">
      <w:pPr>
        <w:pStyle w:val="ListParagraph"/>
        <w:numPr>
          <w:ilvl w:val="1"/>
          <w:numId w:val="2"/>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Design and analyze various rectifier and amplifiercircuits.</w:t>
      </w:r>
    </w:p>
    <w:p w:rsidR="00330E7E" w:rsidRPr="00E20331" w:rsidRDefault="00330E7E" w:rsidP="00E20331">
      <w:pPr>
        <w:pStyle w:val="ListParagraph"/>
        <w:numPr>
          <w:ilvl w:val="1"/>
          <w:numId w:val="2"/>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Design sinusoidal and non-sinusoidaloscillators.</w:t>
      </w:r>
    </w:p>
    <w:p w:rsidR="00330E7E" w:rsidRPr="00E20331" w:rsidRDefault="00330E7E" w:rsidP="00E20331">
      <w:pPr>
        <w:pStyle w:val="ListParagraph"/>
        <w:numPr>
          <w:ilvl w:val="1"/>
          <w:numId w:val="2"/>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Understand the functioning of OP-AMP and design OP-AMP basedcircuits.</w:t>
      </w:r>
    </w:p>
    <w:p w:rsidR="00330E7E" w:rsidRPr="00E20331" w:rsidRDefault="00330E7E" w:rsidP="00E20331">
      <w:pPr>
        <w:pStyle w:val="BodyText"/>
        <w:spacing w:before="4"/>
        <w:rPr>
          <w:rFonts w:ascii="Arial Narrow" w:hAnsi="Arial Narrow" w:cs="Times New Roman"/>
        </w:rPr>
      </w:pPr>
    </w:p>
    <w:p w:rsidR="00330E7E" w:rsidRPr="00E20331" w:rsidRDefault="00330E7E" w:rsidP="00E20331">
      <w:pPr>
        <w:pStyle w:val="Heading7"/>
        <w:jc w:val="both"/>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 xml:space="preserve">UNIT 1: Diode circuits </w:t>
      </w:r>
    </w:p>
    <w:p w:rsidR="00330E7E" w:rsidRPr="00E20331" w:rsidRDefault="00330E7E" w:rsidP="00E20331">
      <w:pPr>
        <w:pStyle w:val="ListParagraph"/>
        <w:numPr>
          <w:ilvl w:val="1"/>
          <w:numId w:val="1"/>
        </w:numPr>
        <w:tabs>
          <w:tab w:val="left" w:pos="1086"/>
        </w:tabs>
        <w:spacing w:line="240" w:lineRule="auto"/>
        <w:ind w:right="1193" w:firstLine="0"/>
        <w:rPr>
          <w:rFonts w:ascii="Arial Narrow" w:hAnsi="Arial Narrow"/>
          <w:sz w:val="24"/>
          <w:szCs w:val="24"/>
        </w:rPr>
      </w:pPr>
      <w:r w:rsidRPr="00E20331">
        <w:rPr>
          <w:rFonts w:ascii="Arial Narrow" w:hAnsi="Arial Narrow"/>
          <w:color w:val="010202"/>
          <w:sz w:val="24"/>
          <w:szCs w:val="24"/>
        </w:rPr>
        <w:t>junction diode, I-V characteristics of a diode; review of half-wave and full-wave rectifiers, Zener diodes, clamping and clippingcircuits</w:t>
      </w:r>
      <w:r w:rsidRPr="00E20331">
        <w:rPr>
          <w:rFonts w:ascii="Arial Narrow" w:hAnsi="Arial Narrow"/>
          <w:color w:val="ED2024"/>
          <w:sz w:val="24"/>
          <w:szCs w:val="24"/>
        </w:rPr>
        <w:t>.</w:t>
      </w:r>
    </w:p>
    <w:p w:rsidR="00330E7E" w:rsidRPr="00E20331" w:rsidRDefault="00330E7E" w:rsidP="00E20331">
      <w:pPr>
        <w:pStyle w:val="BodyText"/>
        <w:spacing w:before="10"/>
        <w:rPr>
          <w:rFonts w:ascii="Arial Narrow" w:hAnsi="Arial Narrow" w:cs="Times New Roman"/>
        </w:rPr>
      </w:pPr>
    </w:p>
    <w:p w:rsidR="00330E7E" w:rsidRPr="00E20331" w:rsidRDefault="00330E7E" w:rsidP="00E20331">
      <w:pPr>
        <w:pStyle w:val="Heading7"/>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 xml:space="preserve">UNIT 2: BJT circuits </w:t>
      </w:r>
    </w:p>
    <w:p w:rsidR="00330E7E" w:rsidRPr="00E20331" w:rsidRDefault="00330E7E" w:rsidP="00E20331">
      <w:pPr>
        <w:pStyle w:val="BodyText"/>
        <w:ind w:left="562" w:right="1190"/>
        <w:jc w:val="both"/>
        <w:rPr>
          <w:rFonts w:ascii="Arial Narrow" w:hAnsi="Arial Narrow" w:cs="Times New Roman"/>
        </w:rPr>
      </w:pPr>
      <w:r w:rsidRPr="00E20331">
        <w:rPr>
          <w:rFonts w:ascii="Arial Narrow" w:hAnsi="Arial Narrow" w:cs="Times New Roman"/>
          <w:color w:val="010202"/>
        </w:rPr>
        <w:t>Structure and I-V characteristics of a BJT; BJT as a switch. BJT as an amplifier: small-signal model, biasing circuits, current mirror; common-emitter, common-base and common- collector amplifiers; Small signal equivalent circuits, high-frequency equivalent circuits</w:t>
      </w:r>
    </w:p>
    <w:p w:rsidR="00330E7E" w:rsidRPr="00E20331" w:rsidRDefault="00330E7E" w:rsidP="00E20331">
      <w:pPr>
        <w:pStyle w:val="BodyText"/>
        <w:spacing w:before="1"/>
        <w:rPr>
          <w:rFonts w:ascii="Arial Narrow" w:hAnsi="Arial Narrow" w:cs="Times New Roman"/>
        </w:rPr>
      </w:pPr>
    </w:p>
    <w:p w:rsidR="00330E7E" w:rsidRPr="00E20331" w:rsidRDefault="00330E7E" w:rsidP="00E20331">
      <w:pPr>
        <w:pStyle w:val="Heading7"/>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 xml:space="preserve">UNIT 3: MOSFET circuits </w:t>
      </w:r>
    </w:p>
    <w:p w:rsidR="00330E7E" w:rsidRPr="00E20331" w:rsidRDefault="00330E7E" w:rsidP="00E20331">
      <w:pPr>
        <w:pStyle w:val="BodyText"/>
        <w:ind w:left="562" w:right="1190"/>
        <w:jc w:val="both"/>
        <w:rPr>
          <w:rFonts w:ascii="Arial Narrow" w:hAnsi="Arial Narrow" w:cs="Times New Roman"/>
        </w:rPr>
      </w:pPr>
      <w:r w:rsidRPr="00E20331">
        <w:rPr>
          <w:rFonts w:ascii="Arial Narrow" w:hAnsi="Arial Narrow" w:cs="Times New Roman"/>
          <w:color w:val="010202"/>
        </w:rPr>
        <w:t>MOSFET structure and I-V characteristics. MOSFET as a switch. MOSFET as an amplifier: small-signal model and biasing circuits, common-source, common-gate and common-drain amplifiers; small signal equivalent circuits - gain, input and output impedances, trans- conductance, high frequency equivalent circuit.</w:t>
      </w:r>
    </w:p>
    <w:p w:rsidR="00330E7E" w:rsidRPr="00E20331" w:rsidRDefault="00330E7E" w:rsidP="00E20331">
      <w:pPr>
        <w:pStyle w:val="BodyText"/>
        <w:spacing w:before="1"/>
        <w:rPr>
          <w:rFonts w:ascii="Arial Narrow" w:hAnsi="Arial Narrow" w:cs="Times New Roman"/>
          <w:b/>
        </w:rPr>
      </w:pPr>
    </w:p>
    <w:p w:rsidR="00330E7E" w:rsidRPr="00E20331" w:rsidRDefault="00330E7E" w:rsidP="00E20331">
      <w:pPr>
        <w:pStyle w:val="Heading7"/>
        <w:spacing w:before="1"/>
        <w:rPr>
          <w:rFonts w:ascii="Arial Narrow" w:hAnsi="Arial Narrow" w:cs="Times New Roman"/>
          <w:b/>
          <w:i w:val="0"/>
          <w:iCs w:val="0"/>
          <w:sz w:val="24"/>
          <w:szCs w:val="24"/>
        </w:rPr>
      </w:pPr>
      <w:r w:rsidRPr="00E20331">
        <w:rPr>
          <w:rFonts w:ascii="Arial Narrow" w:hAnsi="Arial Narrow" w:cs="Times New Roman"/>
          <w:b/>
          <w:i w:val="0"/>
          <w:iCs w:val="0"/>
          <w:color w:val="010202"/>
          <w:sz w:val="24"/>
          <w:szCs w:val="24"/>
        </w:rPr>
        <w:t>UNIT 4: Differential, multi-stage and operational amplifiers (8 Hours)</w:t>
      </w:r>
    </w:p>
    <w:p w:rsidR="00330E7E" w:rsidRPr="00E20331" w:rsidRDefault="00330E7E" w:rsidP="00E20331">
      <w:pPr>
        <w:pStyle w:val="BodyText"/>
        <w:ind w:left="562" w:right="1189"/>
        <w:jc w:val="both"/>
        <w:rPr>
          <w:rFonts w:ascii="Arial Narrow" w:hAnsi="Arial Narrow" w:cs="Times New Roman"/>
        </w:rPr>
      </w:pPr>
      <w:r w:rsidRPr="00E20331">
        <w:rPr>
          <w:rFonts w:ascii="Arial Narrow" w:hAnsi="Arial Narrow" w:cs="Times New Roman"/>
          <w:color w:val="010202"/>
        </w:rPr>
        <w:t xml:space="preserve">Differential amplifier; power amplifier; direct coupled multi-stage amplifier; internal structure of an operational amplifier, ideal op-amp, non-idealities </w:t>
      </w:r>
      <w:r w:rsidRPr="00E20331">
        <w:rPr>
          <w:rFonts w:ascii="Arial Narrow" w:hAnsi="Arial Narrow" w:cs="Times New Roman"/>
          <w:color w:val="010202"/>
          <w:spacing w:val="-3"/>
        </w:rPr>
        <w:t xml:space="preserve">in </w:t>
      </w:r>
      <w:r w:rsidRPr="00E20331">
        <w:rPr>
          <w:rFonts w:ascii="Arial Narrow" w:hAnsi="Arial Narrow" w:cs="Times New Roman"/>
          <w:color w:val="010202"/>
        </w:rPr>
        <w:t xml:space="preserve">an op-amp (Output offset voltage, </w:t>
      </w:r>
      <w:r w:rsidRPr="00E20331">
        <w:rPr>
          <w:rFonts w:ascii="Arial Narrow" w:hAnsi="Arial Narrow" w:cs="Times New Roman"/>
          <w:color w:val="010202"/>
          <w:spacing w:val="-3"/>
        </w:rPr>
        <w:t xml:space="preserve">input </w:t>
      </w:r>
      <w:r w:rsidRPr="00E20331">
        <w:rPr>
          <w:rFonts w:ascii="Arial Narrow" w:hAnsi="Arial Narrow" w:cs="Times New Roman"/>
          <w:color w:val="010202"/>
        </w:rPr>
        <w:t xml:space="preserve">bias current, </w:t>
      </w:r>
      <w:r w:rsidRPr="00E20331">
        <w:rPr>
          <w:rFonts w:ascii="Arial Narrow" w:hAnsi="Arial Narrow" w:cs="Times New Roman"/>
          <w:color w:val="010202"/>
          <w:spacing w:val="-3"/>
        </w:rPr>
        <w:t xml:space="preserve">input </w:t>
      </w:r>
      <w:r w:rsidRPr="00E20331">
        <w:rPr>
          <w:rFonts w:ascii="Arial Narrow" w:hAnsi="Arial Narrow" w:cs="Times New Roman"/>
          <w:color w:val="010202"/>
        </w:rPr>
        <w:t>offset current, slew rate, gain bandwidthproduct)</w:t>
      </w:r>
    </w:p>
    <w:p w:rsidR="00330E7E" w:rsidRPr="00E20331" w:rsidRDefault="00330E7E" w:rsidP="00E20331">
      <w:pPr>
        <w:pStyle w:val="BodyText"/>
        <w:spacing w:before="3"/>
        <w:rPr>
          <w:rFonts w:ascii="Arial Narrow" w:hAnsi="Arial Narrow" w:cs="Times New Roman"/>
        </w:rPr>
      </w:pPr>
    </w:p>
    <w:p w:rsidR="00330E7E" w:rsidRPr="00E20331" w:rsidRDefault="00330E7E" w:rsidP="00E20331">
      <w:pPr>
        <w:pStyle w:val="BodyText"/>
        <w:spacing w:before="5"/>
        <w:rPr>
          <w:rFonts w:ascii="Arial Narrow" w:hAnsi="Arial Narrow" w:cs="Times New Roman"/>
        </w:rPr>
      </w:pPr>
    </w:p>
    <w:p w:rsidR="00330E7E" w:rsidRPr="00E20331" w:rsidRDefault="00330E7E" w:rsidP="00E20331">
      <w:pPr>
        <w:pStyle w:val="Heading7"/>
        <w:rPr>
          <w:rFonts w:ascii="Arial Narrow" w:hAnsi="Arial Narrow" w:cs="Times New Roman"/>
          <w:i w:val="0"/>
          <w:iCs w:val="0"/>
          <w:sz w:val="24"/>
          <w:szCs w:val="24"/>
        </w:rPr>
      </w:pPr>
      <w:r w:rsidRPr="00E20331">
        <w:rPr>
          <w:rFonts w:ascii="Arial Narrow" w:hAnsi="Arial Narrow" w:cs="Times New Roman"/>
          <w:i w:val="0"/>
          <w:iCs w:val="0"/>
          <w:color w:val="010202"/>
          <w:sz w:val="24"/>
          <w:szCs w:val="24"/>
        </w:rPr>
        <w:t>Text/References:</w:t>
      </w:r>
    </w:p>
    <w:p w:rsidR="00330E7E" w:rsidRPr="00E20331" w:rsidRDefault="00330E7E" w:rsidP="00E20331">
      <w:pPr>
        <w:pStyle w:val="ListParagraph"/>
        <w:numPr>
          <w:ilvl w:val="2"/>
          <w:numId w:val="1"/>
        </w:numPr>
        <w:tabs>
          <w:tab w:val="left" w:pos="1067"/>
        </w:tabs>
        <w:spacing w:before="1" w:line="240" w:lineRule="auto"/>
        <w:ind w:right="1184"/>
        <w:rPr>
          <w:rFonts w:ascii="Arial Narrow" w:hAnsi="Arial Narrow"/>
          <w:sz w:val="24"/>
          <w:szCs w:val="24"/>
        </w:rPr>
      </w:pPr>
      <w:r w:rsidRPr="00E20331">
        <w:rPr>
          <w:rFonts w:ascii="Arial Narrow" w:hAnsi="Arial Narrow"/>
          <w:color w:val="010202"/>
          <w:spacing w:val="-3"/>
          <w:sz w:val="24"/>
          <w:szCs w:val="24"/>
        </w:rPr>
        <w:t xml:space="preserve">A. </w:t>
      </w:r>
      <w:r w:rsidRPr="00E20331">
        <w:rPr>
          <w:rFonts w:ascii="Arial Narrow" w:hAnsi="Arial Narrow"/>
          <w:color w:val="010202"/>
          <w:sz w:val="24"/>
          <w:szCs w:val="24"/>
        </w:rPr>
        <w:t xml:space="preserve">S. Sedra and </w:t>
      </w:r>
      <w:r w:rsidRPr="00E20331">
        <w:rPr>
          <w:rFonts w:ascii="Arial Narrow" w:hAnsi="Arial Narrow"/>
          <w:color w:val="010202"/>
          <w:spacing w:val="-3"/>
          <w:sz w:val="24"/>
          <w:szCs w:val="24"/>
        </w:rPr>
        <w:t xml:space="preserve">K. </w:t>
      </w:r>
      <w:r w:rsidRPr="00E20331">
        <w:rPr>
          <w:rFonts w:ascii="Arial Narrow" w:hAnsi="Arial Narrow"/>
          <w:color w:val="010202"/>
          <w:sz w:val="24"/>
          <w:szCs w:val="24"/>
        </w:rPr>
        <w:t xml:space="preserve">C. Smith, “ Microelectronic Circuits”, </w:t>
      </w:r>
      <w:r w:rsidRPr="00E20331">
        <w:rPr>
          <w:rFonts w:ascii="Arial Narrow" w:hAnsi="Arial Narrow"/>
          <w:color w:val="212121"/>
          <w:sz w:val="24"/>
          <w:szCs w:val="24"/>
        </w:rPr>
        <w:t>New York, Oxford University Press,1998</w:t>
      </w:r>
      <w:r w:rsidRPr="00E20331">
        <w:rPr>
          <w:rFonts w:ascii="Arial Narrow" w:hAnsi="Arial Narrow"/>
          <w:color w:val="010202"/>
          <w:sz w:val="24"/>
          <w:szCs w:val="24"/>
        </w:rPr>
        <w:t>.</w:t>
      </w:r>
    </w:p>
    <w:p w:rsidR="00330E7E" w:rsidRPr="00E20331" w:rsidRDefault="00330E7E" w:rsidP="00E20331">
      <w:pPr>
        <w:pStyle w:val="ListParagraph"/>
        <w:numPr>
          <w:ilvl w:val="2"/>
          <w:numId w:val="1"/>
        </w:numPr>
        <w:tabs>
          <w:tab w:val="left" w:pos="1067"/>
        </w:tabs>
        <w:spacing w:before="6" w:line="240" w:lineRule="auto"/>
        <w:ind w:right="1193"/>
        <w:rPr>
          <w:rFonts w:ascii="Arial Narrow" w:hAnsi="Arial Narrow"/>
          <w:sz w:val="24"/>
          <w:szCs w:val="24"/>
        </w:rPr>
      </w:pPr>
      <w:r w:rsidRPr="00E20331">
        <w:rPr>
          <w:rFonts w:ascii="Arial Narrow" w:hAnsi="Arial Narrow"/>
          <w:color w:val="010202"/>
          <w:sz w:val="24"/>
          <w:szCs w:val="24"/>
        </w:rPr>
        <w:t xml:space="preserve">J. V. Wait, L. P. Huelsman and G. </w:t>
      </w:r>
      <w:r w:rsidRPr="00E20331">
        <w:rPr>
          <w:rFonts w:ascii="Arial Narrow" w:hAnsi="Arial Narrow"/>
          <w:color w:val="010202"/>
          <w:spacing w:val="-3"/>
          <w:sz w:val="24"/>
          <w:szCs w:val="24"/>
        </w:rPr>
        <w:t xml:space="preserve">A. </w:t>
      </w:r>
      <w:r w:rsidRPr="00E20331">
        <w:rPr>
          <w:rFonts w:ascii="Arial Narrow" w:hAnsi="Arial Narrow"/>
          <w:color w:val="010202"/>
          <w:sz w:val="24"/>
          <w:szCs w:val="24"/>
        </w:rPr>
        <w:t>Korn, “Introduction to Operational Amplifier theory and applications”, McGraw Hill U. S., 1992.</w:t>
      </w:r>
    </w:p>
    <w:p w:rsidR="00330E7E" w:rsidRPr="00E20331" w:rsidRDefault="00330E7E" w:rsidP="00E20331">
      <w:pPr>
        <w:pStyle w:val="ListParagraph"/>
        <w:numPr>
          <w:ilvl w:val="2"/>
          <w:numId w:val="1"/>
        </w:numPr>
        <w:tabs>
          <w:tab w:val="left" w:pos="1067"/>
        </w:tabs>
        <w:spacing w:before="3" w:line="240" w:lineRule="auto"/>
        <w:rPr>
          <w:rFonts w:ascii="Arial Narrow" w:hAnsi="Arial Narrow"/>
          <w:sz w:val="24"/>
          <w:szCs w:val="24"/>
        </w:rPr>
      </w:pPr>
      <w:r w:rsidRPr="00E20331">
        <w:rPr>
          <w:rFonts w:ascii="Arial Narrow" w:hAnsi="Arial Narrow"/>
          <w:color w:val="010202"/>
          <w:sz w:val="24"/>
          <w:szCs w:val="24"/>
        </w:rPr>
        <w:t xml:space="preserve">J. Millman and </w:t>
      </w:r>
      <w:r w:rsidRPr="00E20331">
        <w:rPr>
          <w:rFonts w:ascii="Arial Narrow" w:hAnsi="Arial Narrow"/>
          <w:color w:val="010202"/>
          <w:spacing w:val="-3"/>
          <w:sz w:val="24"/>
          <w:szCs w:val="24"/>
        </w:rPr>
        <w:t xml:space="preserve">A. </w:t>
      </w:r>
      <w:r w:rsidRPr="00E20331">
        <w:rPr>
          <w:rFonts w:ascii="Arial Narrow" w:hAnsi="Arial Narrow"/>
          <w:color w:val="010202"/>
          <w:sz w:val="24"/>
          <w:szCs w:val="24"/>
        </w:rPr>
        <w:t>Grabel, “ Microelectronics”, McGraw Hill Education,1988.</w:t>
      </w:r>
    </w:p>
    <w:p w:rsidR="00330E7E" w:rsidRPr="00E20331" w:rsidRDefault="00330E7E" w:rsidP="00E20331">
      <w:pPr>
        <w:rPr>
          <w:rFonts w:ascii="Arial Narrow" w:hAnsi="Arial Narrow" w:cs="Times New Roman"/>
          <w:sz w:val="24"/>
          <w:szCs w:val="24"/>
        </w:rPr>
      </w:pPr>
    </w:p>
    <w:p w:rsidR="003175EF" w:rsidRPr="00E20331" w:rsidRDefault="00330E7E" w:rsidP="00E20331">
      <w:pPr>
        <w:pStyle w:val="ListParagraph"/>
        <w:numPr>
          <w:ilvl w:val="2"/>
          <w:numId w:val="1"/>
        </w:numPr>
        <w:tabs>
          <w:tab w:val="left" w:pos="1067"/>
        </w:tabs>
        <w:spacing w:before="90" w:line="240" w:lineRule="auto"/>
        <w:rPr>
          <w:rFonts w:ascii="Arial Narrow" w:hAnsi="Arial Narrow"/>
          <w:sz w:val="24"/>
          <w:szCs w:val="24"/>
        </w:rPr>
      </w:pPr>
      <w:r w:rsidRPr="00E20331">
        <w:rPr>
          <w:rFonts w:ascii="Arial Narrow" w:hAnsi="Arial Narrow"/>
          <w:color w:val="010202"/>
          <w:sz w:val="24"/>
          <w:szCs w:val="24"/>
        </w:rPr>
        <w:t xml:space="preserve">P.Horowitz and </w:t>
      </w:r>
      <w:r w:rsidRPr="00E20331">
        <w:rPr>
          <w:rFonts w:ascii="Arial Narrow" w:hAnsi="Arial Narrow"/>
          <w:color w:val="010202"/>
          <w:spacing w:val="-3"/>
          <w:sz w:val="24"/>
          <w:szCs w:val="24"/>
        </w:rPr>
        <w:t>W.Hill,</w:t>
      </w:r>
      <w:r w:rsidRPr="00E20331">
        <w:rPr>
          <w:rFonts w:ascii="Arial Narrow" w:hAnsi="Arial Narrow"/>
          <w:color w:val="010202"/>
          <w:spacing w:val="3"/>
          <w:sz w:val="24"/>
          <w:szCs w:val="24"/>
        </w:rPr>
        <w:t>“The</w:t>
      </w:r>
      <w:r w:rsidRPr="00E20331">
        <w:rPr>
          <w:rFonts w:ascii="Arial Narrow" w:hAnsi="Arial Narrow"/>
          <w:color w:val="010202"/>
          <w:sz w:val="24"/>
          <w:szCs w:val="24"/>
        </w:rPr>
        <w:t>ArtofElectronics”,CambridgeUniversityPress,</w:t>
      </w:r>
      <w:r w:rsidR="005B4409" w:rsidRPr="00E20331">
        <w:rPr>
          <w:rFonts w:ascii="Arial Narrow" w:hAnsi="Arial Narrow"/>
          <w:color w:val="010202"/>
          <w:sz w:val="24"/>
          <w:szCs w:val="24"/>
        </w:rPr>
        <w:t>1989</w:t>
      </w:r>
    </w:p>
    <w:p w:rsidR="003175EF" w:rsidRPr="00E20331" w:rsidRDefault="003175EF" w:rsidP="00E20331">
      <w:pPr>
        <w:pStyle w:val="ListParagraph"/>
        <w:spacing w:line="240" w:lineRule="auto"/>
        <w:rPr>
          <w:rFonts w:ascii="Arial Narrow" w:hAnsi="Arial Narrow"/>
          <w:sz w:val="24"/>
          <w:szCs w:val="24"/>
        </w:rPr>
      </w:pPr>
    </w:p>
    <w:p w:rsidR="002314AF" w:rsidRPr="00E20331" w:rsidRDefault="002314AF" w:rsidP="002314AF">
      <w:pPr>
        <w:adjustRightInd w:val="0"/>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675C62" w:rsidRDefault="00675C62" w:rsidP="00E20331">
      <w:pPr>
        <w:pStyle w:val="ListParagraph"/>
        <w:spacing w:line="240" w:lineRule="auto"/>
        <w:rPr>
          <w:rFonts w:ascii="Arial Narrow" w:hAnsi="Arial Narrow"/>
          <w:sz w:val="24"/>
          <w:szCs w:val="24"/>
        </w:rPr>
      </w:pPr>
    </w:p>
    <w:p w:rsidR="00675C62" w:rsidRDefault="00675C62"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Default="002314AF" w:rsidP="00E20331">
      <w:pPr>
        <w:pStyle w:val="ListParagraph"/>
        <w:spacing w:line="240" w:lineRule="auto"/>
        <w:rPr>
          <w:rFonts w:ascii="Arial Narrow" w:hAnsi="Arial Narrow"/>
          <w:sz w:val="24"/>
          <w:szCs w:val="24"/>
        </w:rPr>
      </w:pPr>
    </w:p>
    <w:p w:rsidR="002314AF" w:rsidRPr="00E20331" w:rsidRDefault="002314AF" w:rsidP="00E20331">
      <w:pPr>
        <w:pStyle w:val="ListParagraph"/>
        <w:spacing w:line="240" w:lineRule="auto"/>
        <w:rPr>
          <w:rFonts w:ascii="Arial Narrow" w:hAnsi="Arial Narrow"/>
          <w:sz w:val="24"/>
          <w:szCs w:val="24"/>
        </w:rPr>
      </w:pPr>
    </w:p>
    <w:tbl>
      <w:tblPr>
        <w:tblStyle w:val="TableGrid"/>
        <w:tblW w:w="1023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43"/>
        <w:gridCol w:w="115"/>
        <w:gridCol w:w="448"/>
        <w:gridCol w:w="1144"/>
        <w:gridCol w:w="1530"/>
        <w:gridCol w:w="967"/>
        <w:gridCol w:w="967"/>
        <w:gridCol w:w="1216"/>
        <w:gridCol w:w="870"/>
        <w:gridCol w:w="1935"/>
      </w:tblGrid>
      <w:tr w:rsidR="003175EF" w:rsidRPr="00E20331" w:rsidTr="005B4409">
        <w:trPr>
          <w:jc w:val="center"/>
        </w:trPr>
        <w:tc>
          <w:tcPr>
            <w:tcW w:w="1606" w:type="dxa"/>
            <w:gridSpan w:val="3"/>
          </w:tcPr>
          <w:p w:rsidR="003175EF" w:rsidRPr="00E20331" w:rsidRDefault="002314AF" w:rsidP="009558C1">
            <w:pPr>
              <w:pStyle w:val="TableParagraph"/>
              <w:spacing w:line="240" w:lineRule="auto"/>
              <w:ind w:right="72" w:hanging="30"/>
              <w:jc w:val="left"/>
              <w:rPr>
                <w:rFonts w:ascii="Arial Narrow" w:hAnsi="Arial Narrow" w:cs="Times New Roman"/>
                <w:b/>
                <w:sz w:val="24"/>
                <w:szCs w:val="24"/>
              </w:rPr>
            </w:pPr>
            <w:r w:rsidRPr="00E20331">
              <w:rPr>
                <w:rFonts w:ascii="Arial Narrow" w:hAnsi="Arial Narrow" w:cs="Times New Roman"/>
                <w:b/>
                <w:w w:val="90"/>
                <w:sz w:val="24"/>
                <w:szCs w:val="24"/>
              </w:rPr>
              <w:t>EE-2</w:t>
            </w:r>
            <w:r w:rsidR="009558C1">
              <w:rPr>
                <w:rFonts w:ascii="Arial Narrow" w:hAnsi="Arial Narrow" w:cs="Times New Roman"/>
                <w:b/>
                <w:w w:val="90"/>
                <w:sz w:val="24"/>
                <w:szCs w:val="24"/>
              </w:rPr>
              <w:t>05</w:t>
            </w:r>
            <w:r w:rsidRPr="00E20331">
              <w:rPr>
                <w:rFonts w:ascii="Arial Narrow" w:hAnsi="Arial Narrow" w:cs="Times New Roman"/>
                <w:b/>
                <w:w w:val="90"/>
                <w:sz w:val="24"/>
                <w:szCs w:val="24"/>
              </w:rPr>
              <w:t>A</w:t>
            </w:r>
          </w:p>
        </w:tc>
        <w:tc>
          <w:tcPr>
            <w:tcW w:w="8629" w:type="dxa"/>
            <w:gridSpan w:val="7"/>
          </w:tcPr>
          <w:p w:rsidR="003175EF" w:rsidRPr="00E20331" w:rsidRDefault="005B4409" w:rsidP="00E20331">
            <w:pPr>
              <w:pStyle w:val="TableParagraph"/>
              <w:spacing w:line="240" w:lineRule="auto"/>
              <w:jc w:val="left"/>
              <w:rPr>
                <w:rFonts w:ascii="Arial Narrow" w:hAnsi="Arial Narrow" w:cs="Times New Roman"/>
                <w:b/>
                <w:sz w:val="24"/>
                <w:szCs w:val="24"/>
              </w:rPr>
            </w:pPr>
            <w:r w:rsidRPr="00E20331">
              <w:rPr>
                <w:rFonts w:ascii="Arial Narrow" w:hAnsi="Arial Narrow" w:cs="Times New Roman"/>
                <w:b/>
                <w:sz w:val="24"/>
                <w:szCs w:val="24"/>
              </w:rPr>
              <w:t>Electrical Machine-I</w:t>
            </w:r>
          </w:p>
        </w:tc>
      </w:tr>
      <w:tr w:rsidR="003175EF" w:rsidRPr="00E20331" w:rsidTr="005B4409">
        <w:trPr>
          <w:trHeight w:val="332"/>
          <w:jc w:val="center"/>
        </w:trPr>
        <w:tc>
          <w:tcPr>
            <w:tcW w:w="1606" w:type="dxa"/>
            <w:gridSpan w:val="3"/>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L</w:t>
            </w:r>
          </w:p>
        </w:tc>
        <w:tc>
          <w:tcPr>
            <w:tcW w:w="1144"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T</w:t>
            </w:r>
          </w:p>
        </w:tc>
        <w:tc>
          <w:tcPr>
            <w:tcW w:w="153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P</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Credit</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Major Test</w:t>
            </w:r>
          </w:p>
        </w:tc>
        <w:tc>
          <w:tcPr>
            <w:tcW w:w="1216"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Minor Test</w:t>
            </w:r>
          </w:p>
        </w:tc>
        <w:tc>
          <w:tcPr>
            <w:tcW w:w="87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Total</w:t>
            </w:r>
          </w:p>
        </w:tc>
        <w:tc>
          <w:tcPr>
            <w:tcW w:w="1935"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Time</w:t>
            </w:r>
          </w:p>
        </w:tc>
      </w:tr>
      <w:tr w:rsidR="003175EF" w:rsidRPr="00E20331" w:rsidTr="005B4409">
        <w:trPr>
          <w:trHeight w:val="332"/>
          <w:jc w:val="center"/>
        </w:trPr>
        <w:tc>
          <w:tcPr>
            <w:tcW w:w="1606" w:type="dxa"/>
            <w:gridSpan w:val="3"/>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3</w:t>
            </w:r>
          </w:p>
        </w:tc>
        <w:tc>
          <w:tcPr>
            <w:tcW w:w="1144"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1</w:t>
            </w:r>
          </w:p>
        </w:tc>
        <w:tc>
          <w:tcPr>
            <w:tcW w:w="153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4</w:t>
            </w:r>
          </w:p>
        </w:tc>
        <w:tc>
          <w:tcPr>
            <w:tcW w:w="967"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75</w:t>
            </w:r>
          </w:p>
        </w:tc>
        <w:tc>
          <w:tcPr>
            <w:tcW w:w="1216"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25</w:t>
            </w:r>
          </w:p>
        </w:tc>
        <w:tc>
          <w:tcPr>
            <w:tcW w:w="870"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100</w:t>
            </w:r>
          </w:p>
        </w:tc>
        <w:tc>
          <w:tcPr>
            <w:tcW w:w="1935" w:type="dxa"/>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3h</w:t>
            </w:r>
          </w:p>
        </w:tc>
      </w:tr>
      <w:tr w:rsidR="003175EF" w:rsidRPr="00E20331" w:rsidTr="005B4409">
        <w:trPr>
          <w:trHeight w:val="125"/>
          <w:jc w:val="center"/>
        </w:trPr>
        <w:tc>
          <w:tcPr>
            <w:tcW w:w="1158" w:type="dxa"/>
            <w:gridSpan w:val="2"/>
          </w:tcPr>
          <w:p w:rsidR="003175EF" w:rsidRPr="00E20331" w:rsidRDefault="003175EF" w:rsidP="00E20331">
            <w:pPr>
              <w:adjustRightInd w:val="0"/>
              <w:jc w:val="both"/>
              <w:rPr>
                <w:rFonts w:ascii="Arial Narrow" w:hAnsi="Arial Narrow" w:cs="Times New Roman"/>
                <w:b/>
                <w:bCs/>
                <w:color w:val="010202"/>
                <w:sz w:val="24"/>
                <w:szCs w:val="24"/>
              </w:rPr>
            </w:pPr>
            <w:r w:rsidRPr="00E20331">
              <w:rPr>
                <w:rFonts w:ascii="Arial Narrow" w:hAnsi="Arial Narrow" w:cs="Times New Roman"/>
                <w:b/>
                <w:bCs/>
                <w:color w:val="010202"/>
                <w:sz w:val="24"/>
                <w:szCs w:val="24"/>
              </w:rPr>
              <w:t>Purpose</w:t>
            </w:r>
          </w:p>
        </w:tc>
        <w:tc>
          <w:tcPr>
            <w:tcW w:w="9077" w:type="dxa"/>
            <w:gridSpan w:val="8"/>
          </w:tcPr>
          <w:p w:rsidR="003175EF" w:rsidRPr="00E20331" w:rsidRDefault="003175EF" w:rsidP="00E20331">
            <w:pPr>
              <w:adjustRightInd w:val="0"/>
              <w:jc w:val="both"/>
              <w:rPr>
                <w:rFonts w:ascii="Arial Narrow" w:hAnsi="Arial Narrow" w:cs="Times New Roman"/>
                <w:b/>
                <w:bCs/>
                <w:color w:val="010202"/>
                <w:sz w:val="24"/>
                <w:szCs w:val="24"/>
              </w:rPr>
            </w:pPr>
            <w:r w:rsidRPr="00E20331">
              <w:rPr>
                <w:rFonts w:ascii="Arial Narrow" w:hAnsi="Arial Narrow" w:cs="Times New Roman"/>
                <w:b/>
                <w:bCs/>
                <w:color w:val="010202"/>
                <w:sz w:val="24"/>
                <w:szCs w:val="24"/>
              </w:rPr>
              <w:t>To familiarize the students with electric machines and transformer.</w:t>
            </w:r>
          </w:p>
        </w:tc>
      </w:tr>
      <w:tr w:rsidR="003175EF" w:rsidRPr="00E20331" w:rsidTr="005B4409">
        <w:trPr>
          <w:jc w:val="center"/>
        </w:trPr>
        <w:tc>
          <w:tcPr>
            <w:tcW w:w="10235" w:type="dxa"/>
            <w:gridSpan w:val="10"/>
          </w:tcPr>
          <w:p w:rsidR="003175EF" w:rsidRPr="00E20331" w:rsidRDefault="003175EF" w:rsidP="00E20331">
            <w:pPr>
              <w:jc w:val="center"/>
              <w:rPr>
                <w:rFonts w:ascii="Arial Narrow" w:hAnsi="Arial Narrow" w:cs="Times New Roman"/>
                <w:b/>
                <w:bCs/>
                <w:sz w:val="24"/>
                <w:szCs w:val="24"/>
              </w:rPr>
            </w:pPr>
            <w:r w:rsidRPr="00E20331">
              <w:rPr>
                <w:rFonts w:ascii="Arial Narrow" w:hAnsi="Arial Narrow" w:cs="Times New Roman"/>
                <w:b/>
                <w:bCs/>
                <w:sz w:val="24"/>
                <w:szCs w:val="24"/>
              </w:rPr>
              <w:t>Course Outcomes</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CO1</w:t>
            </w:r>
          </w:p>
        </w:tc>
        <w:tc>
          <w:tcPr>
            <w:tcW w:w="9192" w:type="dxa"/>
            <w:gridSpan w:val="9"/>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color w:val="00000A"/>
                <w:sz w:val="24"/>
                <w:szCs w:val="24"/>
              </w:rPr>
              <w:t>To understand concept ,working, operation, maintenance of single phase transformer</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 2</w:t>
            </w:r>
          </w:p>
        </w:tc>
        <w:tc>
          <w:tcPr>
            <w:tcW w:w="9192" w:type="dxa"/>
            <w:gridSpan w:val="9"/>
          </w:tcPr>
          <w:p w:rsidR="003175EF" w:rsidRPr="00E20331" w:rsidRDefault="003175EF"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To understand concept ,working, operation, maintenance of three phase transformer &amp; conversion from three phase to multiple phases</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 3</w:t>
            </w:r>
          </w:p>
        </w:tc>
        <w:tc>
          <w:tcPr>
            <w:tcW w:w="9192" w:type="dxa"/>
            <w:gridSpan w:val="9"/>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color w:val="00000A"/>
                <w:sz w:val="24"/>
                <w:szCs w:val="24"/>
              </w:rPr>
              <w:t>To understand construction ,working, operation of D.C. Generator</w:t>
            </w:r>
          </w:p>
        </w:tc>
      </w:tr>
      <w:tr w:rsidR="003175EF" w:rsidRPr="00E20331" w:rsidTr="005B4409">
        <w:trPr>
          <w:jc w:val="center"/>
        </w:trPr>
        <w:tc>
          <w:tcPr>
            <w:tcW w:w="1043" w:type="dxa"/>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sz w:val="24"/>
                <w:szCs w:val="24"/>
              </w:rPr>
              <w:t>CO 4</w:t>
            </w:r>
          </w:p>
        </w:tc>
        <w:tc>
          <w:tcPr>
            <w:tcW w:w="9192" w:type="dxa"/>
            <w:gridSpan w:val="9"/>
          </w:tcPr>
          <w:p w:rsidR="003175EF" w:rsidRPr="00E20331" w:rsidRDefault="003175EF" w:rsidP="00E20331">
            <w:pPr>
              <w:jc w:val="both"/>
              <w:rPr>
                <w:rFonts w:ascii="Arial Narrow" w:hAnsi="Arial Narrow" w:cs="Times New Roman"/>
                <w:b/>
                <w:bCs/>
                <w:sz w:val="24"/>
                <w:szCs w:val="24"/>
              </w:rPr>
            </w:pPr>
            <w:r w:rsidRPr="00E20331">
              <w:rPr>
                <w:rFonts w:ascii="Arial Narrow" w:hAnsi="Arial Narrow" w:cs="Times New Roman"/>
                <w:b/>
                <w:bCs/>
                <w:color w:val="00000A"/>
                <w:sz w:val="24"/>
                <w:szCs w:val="24"/>
              </w:rPr>
              <w:t>To understand concept ,working, operation, testing of D.C. Motor</w:t>
            </w:r>
          </w:p>
        </w:tc>
      </w:tr>
    </w:tbl>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 I</w:t>
      </w:r>
    </w:p>
    <w:p w:rsidR="003175EF" w:rsidRPr="00E20331" w:rsidRDefault="003175EF"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TRANSFORMERS:</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Principle, construction of core, e.m.f. equation, winding &amp;tank, cooling, operation, testing of single phase transformer, equivalent circuit, phasor diagram, parameters determination, P.U representation of parameters, regulation, losses &amp; efficiency, separation of iron losses, parallel operation,all-day efficiency, Sumpner’s test, specifications</w:t>
      </w:r>
      <w:r w:rsidR="00E015F9">
        <w:rPr>
          <w:rFonts w:ascii="Arial Narrow" w:hAnsi="Arial Narrow" w:cs="Times New Roman"/>
          <w:color w:val="00000A"/>
          <w:sz w:val="24"/>
          <w:szCs w:val="24"/>
        </w:rPr>
        <w:t xml:space="preserve"> </w:t>
      </w:r>
      <w:r w:rsidRPr="00E20331">
        <w:rPr>
          <w:rFonts w:ascii="Arial Narrow" w:hAnsi="Arial Narrow" w:cs="Times New Roman"/>
          <w:color w:val="00000A"/>
          <w:sz w:val="24"/>
          <w:szCs w:val="24"/>
        </w:rPr>
        <w:t>of transformer, maintenance of transformer, difference between power transformer and distribution transformer.</w:t>
      </w:r>
    </w:p>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 II</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Three phase</w:t>
      </w:r>
      <w:r w:rsidR="00E2226A">
        <w:rPr>
          <w:rFonts w:ascii="Arial Narrow" w:hAnsi="Arial Narrow" w:cs="Times New Roman"/>
          <w:b/>
          <w:bCs/>
          <w:color w:val="00000A"/>
          <w:sz w:val="24"/>
          <w:szCs w:val="24"/>
        </w:rPr>
        <w:t xml:space="preserve"> </w:t>
      </w:r>
      <w:r w:rsidRPr="00E20331">
        <w:rPr>
          <w:rFonts w:ascii="Arial Narrow" w:hAnsi="Arial Narrow" w:cs="Times New Roman"/>
          <w:b/>
          <w:bCs/>
          <w:color w:val="00000A"/>
          <w:sz w:val="24"/>
          <w:szCs w:val="24"/>
        </w:rPr>
        <w:t>transformer</w:t>
      </w:r>
      <w:r w:rsidRPr="00E20331">
        <w:rPr>
          <w:rFonts w:ascii="Arial Narrow" w:hAnsi="Arial Narrow" w:cs="Times New Roman"/>
          <w:color w:val="00000A"/>
          <w:sz w:val="24"/>
          <w:szCs w:val="24"/>
        </w:rPr>
        <w:t>: Types and their comparative features, Zig-zag connection.</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Auto-Transformer</w:t>
      </w:r>
      <w:r w:rsidRPr="00E20331">
        <w:rPr>
          <w:rFonts w:ascii="Arial Narrow" w:hAnsi="Arial Narrow" w:cs="Times New Roman"/>
          <w:color w:val="00000A"/>
          <w:sz w:val="24"/>
          <w:szCs w:val="24"/>
        </w:rPr>
        <w:t>: Principle, construction, comparison with two winding transformers, applications.</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Nature of magnetizing current</w:t>
      </w:r>
      <w:r w:rsidRPr="00E20331">
        <w:rPr>
          <w:rFonts w:ascii="Arial Narrow" w:hAnsi="Arial Narrow" w:cs="Times New Roman"/>
          <w:color w:val="00000A"/>
          <w:sz w:val="24"/>
          <w:szCs w:val="24"/>
        </w:rPr>
        <w:t>: plotting of magnetizing current from B-H curve, inrush current.</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Phase-Conversion: </w:t>
      </w:r>
      <w:r w:rsidRPr="00E20331">
        <w:rPr>
          <w:rFonts w:ascii="Arial Narrow" w:hAnsi="Arial Narrow" w:cs="Times New Roman"/>
          <w:color w:val="00000A"/>
          <w:sz w:val="24"/>
          <w:szCs w:val="24"/>
        </w:rPr>
        <w:t>Three to two phase, three to six phase and three to twelve phase conversions. Introduction to three windings transformer, tap-changing &amp; phase- shifting transformers.</w:t>
      </w:r>
    </w:p>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 III</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D.C. Generator-</w:t>
      </w:r>
      <w:r w:rsidRPr="00E20331">
        <w:rPr>
          <w:rFonts w:ascii="Arial Narrow" w:hAnsi="Arial Narrow" w:cs="Times New Roman"/>
          <w:color w:val="00000A"/>
          <w:sz w:val="24"/>
          <w:szCs w:val="24"/>
        </w:rPr>
        <w:t>Principle &amp; construction of D.C. generator, simplex lap,</w:t>
      </w:r>
      <w:r w:rsidR="00E015F9">
        <w:rPr>
          <w:rFonts w:ascii="Arial Narrow" w:hAnsi="Arial Narrow" w:cs="Times New Roman"/>
          <w:color w:val="00000A"/>
          <w:sz w:val="24"/>
          <w:szCs w:val="24"/>
        </w:rPr>
        <w:t xml:space="preserve"> </w:t>
      </w:r>
      <w:r w:rsidRPr="00E20331">
        <w:rPr>
          <w:rFonts w:ascii="Arial Narrow" w:hAnsi="Arial Narrow" w:cs="Times New Roman"/>
          <w:color w:val="00000A"/>
          <w:sz w:val="24"/>
          <w:szCs w:val="24"/>
        </w:rPr>
        <w:t>wave winding, E.M.F. equation, types, voltage build up, armature reaction, compensating winding, function of commutator, methods of improving</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 xml:space="preserve">commutation, load characteristics, parallel operation. </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Excitation System</w:t>
      </w:r>
      <w:r w:rsidRPr="00E20331">
        <w:rPr>
          <w:rFonts w:ascii="Arial Narrow" w:hAnsi="Arial Narrow" w:cs="Times New Roman"/>
          <w:color w:val="00000A"/>
          <w:sz w:val="24"/>
          <w:szCs w:val="24"/>
        </w:rPr>
        <w:t>—Purpose and requirements of excitation system, brushless excitation system.</w:t>
      </w:r>
    </w:p>
    <w:p w:rsidR="003175EF" w:rsidRPr="00E20331" w:rsidRDefault="003175EF"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 IV</w:t>
      </w:r>
    </w:p>
    <w:p w:rsidR="003175EF" w:rsidRPr="00E20331" w:rsidRDefault="003175EF"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D.C. Motor-</w:t>
      </w:r>
    </w:p>
    <w:p w:rsidR="003175EF" w:rsidRPr="00E20331" w:rsidRDefault="003175EF"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Principle of DC motors, function of commutator in DC motors, torque and output power equations, load characteristics, losses, starting, starters, speed control, braking, testing , Swinburne test, Hopkinson test, Ward Leonard Method, efficiency &amp; applications.</w:t>
      </w:r>
    </w:p>
    <w:p w:rsidR="003175EF" w:rsidRPr="00E20331" w:rsidRDefault="003175EF" w:rsidP="00E20331">
      <w:pPr>
        <w:adjustRightInd w:val="0"/>
        <w:jc w:val="both"/>
        <w:rPr>
          <w:rFonts w:ascii="Arial Narrow" w:hAnsi="Arial Narrow" w:cs="Times New Roman"/>
          <w:b/>
          <w:bCs/>
          <w:color w:val="231F20"/>
          <w:sz w:val="24"/>
          <w:szCs w:val="24"/>
        </w:rPr>
      </w:pPr>
    </w:p>
    <w:p w:rsidR="003175EF" w:rsidRPr="00E20331" w:rsidRDefault="003175EF"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Suggested Books:</w:t>
      </w:r>
    </w:p>
    <w:p w:rsidR="003175EF" w:rsidRPr="00E20331" w:rsidRDefault="003175EF"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1. A. E. Fitzgerald and C. Kingsley, "Electric Machinery”, New York, McGraw Hill Education, 2013.</w:t>
      </w:r>
    </w:p>
    <w:p w:rsidR="003175EF" w:rsidRPr="00E20331" w:rsidRDefault="003175EF"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2. A. E. Clayton and N. N. Hancock, “Performance and design of DC machines”, CBS Publishers, 2004.</w:t>
      </w:r>
    </w:p>
    <w:p w:rsidR="003175EF" w:rsidRPr="00E20331" w:rsidRDefault="003175EF"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3. M. G. Say, “Performance and design of AC machines”, CBS Publishers, 2002.</w:t>
      </w:r>
    </w:p>
    <w:p w:rsidR="003175EF" w:rsidRPr="00E20331" w:rsidRDefault="003175EF"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4. P. S. Bimbhra, “Electrical Machinery”, Khanna Publishers, 2011.</w:t>
      </w:r>
    </w:p>
    <w:p w:rsidR="003175EF" w:rsidRPr="00E20331" w:rsidRDefault="003175EF" w:rsidP="00E20331">
      <w:pPr>
        <w:adjustRightInd w:val="0"/>
        <w:jc w:val="both"/>
        <w:rPr>
          <w:rFonts w:ascii="Arial Narrow" w:hAnsi="Arial Narrow" w:cs="Times New Roman"/>
          <w:b/>
          <w:sz w:val="24"/>
          <w:szCs w:val="24"/>
        </w:rPr>
      </w:pPr>
      <w:r w:rsidRPr="00E20331">
        <w:rPr>
          <w:rFonts w:ascii="Arial Narrow" w:eastAsia="TimesNewRomanPSMT" w:hAnsi="Arial Narrow" w:cs="Times New Roman"/>
          <w:color w:val="231F20"/>
          <w:sz w:val="24"/>
          <w:szCs w:val="24"/>
        </w:rPr>
        <w:t>5. I. J. Nagrath and D. P. Kothari, “Electric Machines”, McGraw Hill Education, 2010.</w:t>
      </w:r>
    </w:p>
    <w:p w:rsidR="00BC438F" w:rsidRDefault="00BC438F" w:rsidP="00E20331">
      <w:pPr>
        <w:adjustRightInd w:val="0"/>
        <w:jc w:val="both"/>
        <w:rPr>
          <w:rFonts w:ascii="Arial Narrow" w:hAnsi="Arial Narrow" w:cs="Times New Roman"/>
          <w:b/>
          <w:sz w:val="24"/>
          <w:szCs w:val="24"/>
        </w:rPr>
      </w:pPr>
    </w:p>
    <w:p w:rsidR="003175EF" w:rsidRPr="00E20331" w:rsidRDefault="003175EF" w:rsidP="00E20331">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3175EF" w:rsidRDefault="003175EF" w:rsidP="00E20331">
      <w:pPr>
        <w:tabs>
          <w:tab w:val="left" w:pos="1067"/>
        </w:tabs>
        <w:spacing w:before="90"/>
        <w:rPr>
          <w:rFonts w:ascii="Arial Narrow" w:hAnsi="Arial Narrow"/>
          <w:color w:val="010202"/>
          <w:sz w:val="24"/>
        </w:rPr>
      </w:pPr>
    </w:p>
    <w:p w:rsidR="002066EF" w:rsidRDefault="002066E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p w:rsidR="00F02E1F" w:rsidRDefault="00F02E1F" w:rsidP="00E20331">
      <w:pPr>
        <w:tabs>
          <w:tab w:val="left" w:pos="1067"/>
        </w:tabs>
        <w:spacing w:before="90"/>
        <w:rPr>
          <w:rFonts w:ascii="Arial Narrow" w:hAnsi="Arial Narrow"/>
          <w:color w:val="010202"/>
          <w:sz w:val="24"/>
        </w:rPr>
      </w:pPr>
    </w:p>
    <w:tbl>
      <w:tblPr>
        <w:tblW w:w="109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467"/>
        <w:gridCol w:w="2160"/>
        <w:gridCol w:w="1170"/>
        <w:gridCol w:w="1530"/>
        <w:gridCol w:w="1440"/>
        <w:gridCol w:w="990"/>
        <w:gridCol w:w="990"/>
      </w:tblGrid>
      <w:tr w:rsidR="00FC0F43" w:rsidRPr="00122AFF" w:rsidTr="00FC0F43">
        <w:trPr>
          <w:trHeight w:val="170"/>
        </w:trPr>
        <w:tc>
          <w:tcPr>
            <w:tcW w:w="1251" w:type="dxa"/>
            <w:gridSpan w:val="2"/>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BS-2</w:t>
            </w:r>
            <w:r>
              <w:rPr>
                <w:rFonts w:ascii="Arial Narrow" w:hAnsi="Arial Narrow" w:cs="Times New Roman"/>
                <w:b/>
              </w:rPr>
              <w:t>0</w:t>
            </w:r>
            <w:r w:rsidRPr="000E57BC">
              <w:rPr>
                <w:rFonts w:ascii="Arial Narrow" w:hAnsi="Arial Narrow" w:cs="Times New Roman"/>
                <w:b/>
              </w:rPr>
              <w:t>7A</w:t>
            </w:r>
          </w:p>
        </w:tc>
        <w:tc>
          <w:tcPr>
            <w:tcW w:w="9747" w:type="dxa"/>
            <w:gridSpan w:val="7"/>
            <w:shd w:val="clear" w:color="auto" w:fill="auto"/>
          </w:tcPr>
          <w:p w:rsidR="00FC0F43" w:rsidRPr="00122AFF" w:rsidRDefault="00FC0F43" w:rsidP="00270AD7">
            <w:pPr>
              <w:contextualSpacing/>
              <w:jc w:val="center"/>
              <w:rPr>
                <w:rFonts w:ascii="Arial Narrow" w:hAnsi="Arial Narrow" w:cs="Times New Roman"/>
              </w:rPr>
            </w:pPr>
            <w:r w:rsidRPr="00122AFF">
              <w:rPr>
                <w:rFonts w:ascii="Arial Narrow" w:hAnsi="Arial Narrow" w:cs="Times New Roman"/>
                <w:b/>
              </w:rPr>
              <w:t>APPLIED AND COMPUTATIONAL MATHEMATICS</w:t>
            </w:r>
          </w:p>
        </w:tc>
      </w:tr>
      <w:tr w:rsidR="00FC0F43" w:rsidRPr="00122AFF" w:rsidTr="00FC0F43">
        <w:trPr>
          <w:trHeight w:val="73"/>
        </w:trPr>
        <w:tc>
          <w:tcPr>
            <w:tcW w:w="1251" w:type="dxa"/>
            <w:gridSpan w:val="2"/>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LECTURE</w:t>
            </w:r>
          </w:p>
        </w:tc>
        <w:tc>
          <w:tcPr>
            <w:tcW w:w="1467" w:type="dxa"/>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TUTORIAL</w:t>
            </w:r>
          </w:p>
        </w:tc>
        <w:tc>
          <w:tcPr>
            <w:tcW w:w="2160" w:type="dxa"/>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PRACTICAL</w:t>
            </w:r>
          </w:p>
        </w:tc>
        <w:tc>
          <w:tcPr>
            <w:tcW w:w="1170" w:type="dxa"/>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CREDIT</w:t>
            </w:r>
          </w:p>
        </w:tc>
        <w:tc>
          <w:tcPr>
            <w:tcW w:w="1530" w:type="dxa"/>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MAJOR TEST</w:t>
            </w:r>
          </w:p>
        </w:tc>
        <w:tc>
          <w:tcPr>
            <w:tcW w:w="1440" w:type="dxa"/>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MINOR TEST</w:t>
            </w:r>
          </w:p>
        </w:tc>
        <w:tc>
          <w:tcPr>
            <w:tcW w:w="990" w:type="dxa"/>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TOTAL</w:t>
            </w:r>
          </w:p>
        </w:tc>
        <w:tc>
          <w:tcPr>
            <w:tcW w:w="990" w:type="dxa"/>
            <w:shd w:val="clear" w:color="auto" w:fill="auto"/>
          </w:tcPr>
          <w:p w:rsidR="00FC0F43" w:rsidRPr="000E57BC" w:rsidRDefault="00FC0F43" w:rsidP="00270AD7">
            <w:pPr>
              <w:contextualSpacing/>
              <w:jc w:val="center"/>
              <w:rPr>
                <w:rFonts w:ascii="Arial Narrow" w:hAnsi="Arial Narrow" w:cs="Times New Roman"/>
                <w:b/>
              </w:rPr>
            </w:pPr>
            <w:r w:rsidRPr="000E57BC">
              <w:rPr>
                <w:rFonts w:ascii="Arial Narrow" w:hAnsi="Arial Narrow" w:cs="Times New Roman"/>
                <w:b/>
              </w:rPr>
              <w:t>TIME</w:t>
            </w:r>
          </w:p>
        </w:tc>
      </w:tr>
      <w:tr w:rsidR="00FC0F43" w:rsidRPr="00122AFF" w:rsidTr="00FC0F43">
        <w:trPr>
          <w:trHeight w:val="73"/>
        </w:trPr>
        <w:tc>
          <w:tcPr>
            <w:tcW w:w="1251" w:type="dxa"/>
            <w:gridSpan w:val="2"/>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3</w:t>
            </w:r>
          </w:p>
        </w:tc>
        <w:tc>
          <w:tcPr>
            <w:tcW w:w="1467" w:type="dxa"/>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w:t>
            </w:r>
          </w:p>
        </w:tc>
        <w:tc>
          <w:tcPr>
            <w:tcW w:w="2160" w:type="dxa"/>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w:t>
            </w:r>
          </w:p>
        </w:tc>
        <w:tc>
          <w:tcPr>
            <w:tcW w:w="1170" w:type="dxa"/>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3</w:t>
            </w:r>
          </w:p>
        </w:tc>
        <w:tc>
          <w:tcPr>
            <w:tcW w:w="1530" w:type="dxa"/>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75</w:t>
            </w:r>
          </w:p>
        </w:tc>
        <w:tc>
          <w:tcPr>
            <w:tcW w:w="1440" w:type="dxa"/>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25</w:t>
            </w:r>
          </w:p>
        </w:tc>
        <w:tc>
          <w:tcPr>
            <w:tcW w:w="990" w:type="dxa"/>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100</w:t>
            </w:r>
          </w:p>
        </w:tc>
        <w:tc>
          <w:tcPr>
            <w:tcW w:w="990" w:type="dxa"/>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 xml:space="preserve">3 </w:t>
            </w:r>
            <w:r>
              <w:rPr>
                <w:rFonts w:ascii="Arial Narrow" w:hAnsi="Arial Narrow" w:cs="Times New Roman"/>
                <w:b/>
              </w:rPr>
              <w:t>H</w:t>
            </w:r>
          </w:p>
        </w:tc>
      </w:tr>
      <w:tr w:rsidR="00FC0F43" w:rsidRPr="00122AFF" w:rsidTr="00FC0F43">
        <w:trPr>
          <w:trHeight w:val="746"/>
        </w:trPr>
        <w:tc>
          <w:tcPr>
            <w:tcW w:w="1251" w:type="dxa"/>
            <w:gridSpan w:val="2"/>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bCs/>
              </w:rPr>
              <w:t>Purpose</w:t>
            </w:r>
          </w:p>
        </w:tc>
        <w:tc>
          <w:tcPr>
            <w:tcW w:w="9747" w:type="dxa"/>
            <w:gridSpan w:val="7"/>
            <w:shd w:val="clear" w:color="auto" w:fill="auto"/>
          </w:tcPr>
          <w:p w:rsidR="00FC0F43" w:rsidRPr="00122AFF" w:rsidRDefault="00FC0F43" w:rsidP="00270AD7">
            <w:pPr>
              <w:contextualSpacing/>
              <w:jc w:val="both"/>
              <w:rPr>
                <w:rFonts w:ascii="Arial Narrow" w:hAnsi="Arial Narrow" w:cs="Times New Roman"/>
                <w:b/>
              </w:rPr>
            </w:pPr>
            <w:r w:rsidRPr="00122AFF">
              <w:rPr>
                <w:rFonts w:ascii="Arial Narrow" w:hAnsi="Arial Narrow" w:cs="Times New Roman"/>
                <w:b/>
              </w:rPr>
              <w:t xml:space="preserve">The objective of this course is to familiarize the prospective Engineers with </w:t>
            </w:r>
            <w:r>
              <w:rPr>
                <w:rFonts w:ascii="Arial Narrow" w:hAnsi="Arial Narrow" w:cs="Times New Roman"/>
                <w:b/>
              </w:rPr>
              <w:t xml:space="preserve">ordinary and </w:t>
            </w:r>
            <w:r w:rsidRPr="00122AFF">
              <w:rPr>
                <w:rFonts w:ascii="Arial Narrow" w:hAnsi="Arial Narrow" w:cs="Times New Roman"/>
                <w:b/>
              </w:rPr>
              <w:t>partial differential equations</w:t>
            </w:r>
            <w:r>
              <w:rPr>
                <w:rFonts w:ascii="Arial Narrow" w:hAnsi="Arial Narrow" w:cs="Times New Roman"/>
                <w:b/>
              </w:rPr>
              <w:t>,</w:t>
            </w:r>
            <w:r w:rsidRPr="00122AFF">
              <w:rPr>
                <w:rFonts w:ascii="Arial Narrow" w:hAnsi="Arial Narrow" w:cs="Times New Roman"/>
                <w:b/>
              </w:rPr>
              <w:t xml:space="preserve"> Laplace Transform which allow deterministic mathematical formulations of phenomena in engineering processes and to study numerical methods for the approximation of their solution. More precisely, the objectives are as under:</w:t>
            </w:r>
          </w:p>
        </w:tc>
      </w:tr>
      <w:tr w:rsidR="00FC0F43" w:rsidRPr="00122AFF" w:rsidTr="00FC0F43">
        <w:trPr>
          <w:trHeight w:val="73"/>
        </w:trPr>
        <w:tc>
          <w:tcPr>
            <w:tcW w:w="10998" w:type="dxa"/>
            <w:gridSpan w:val="9"/>
            <w:shd w:val="clear" w:color="auto" w:fill="auto"/>
          </w:tcPr>
          <w:p w:rsidR="00FC0F43" w:rsidRPr="00122AFF" w:rsidRDefault="00FC0F43" w:rsidP="00270AD7">
            <w:pPr>
              <w:contextualSpacing/>
              <w:jc w:val="center"/>
              <w:rPr>
                <w:rFonts w:ascii="Arial Narrow" w:hAnsi="Arial Narrow" w:cs="Times New Roman"/>
                <w:b/>
              </w:rPr>
            </w:pPr>
            <w:r w:rsidRPr="00122AFF">
              <w:rPr>
                <w:rFonts w:ascii="Arial Narrow" w:hAnsi="Arial Narrow" w:cs="Times New Roman"/>
                <w:b/>
              </w:rPr>
              <w:t>Course Outcomes</w:t>
            </w:r>
          </w:p>
        </w:tc>
      </w:tr>
      <w:tr w:rsidR="00FC0F43" w:rsidRPr="00122AFF" w:rsidTr="00FC0F43">
        <w:trPr>
          <w:trHeight w:val="125"/>
        </w:trPr>
        <w:tc>
          <w:tcPr>
            <w:tcW w:w="1038" w:type="dxa"/>
            <w:shd w:val="clear" w:color="auto" w:fill="auto"/>
          </w:tcPr>
          <w:p w:rsidR="00FC0F43" w:rsidRPr="00122AFF" w:rsidRDefault="00FC0F43" w:rsidP="00270AD7">
            <w:pPr>
              <w:contextualSpacing/>
              <w:rPr>
                <w:rFonts w:ascii="Arial Narrow" w:hAnsi="Arial Narrow" w:cs="Times New Roman"/>
                <w:b/>
              </w:rPr>
            </w:pPr>
            <w:r w:rsidRPr="00122AFF">
              <w:rPr>
                <w:rFonts w:ascii="Arial Narrow" w:hAnsi="Arial Narrow" w:cs="Times New Roman"/>
                <w:b/>
              </w:rPr>
              <w:t>CO 1</w:t>
            </w:r>
          </w:p>
        </w:tc>
        <w:tc>
          <w:tcPr>
            <w:tcW w:w="9960" w:type="dxa"/>
            <w:gridSpan w:val="8"/>
            <w:shd w:val="clear" w:color="auto" w:fill="auto"/>
          </w:tcPr>
          <w:p w:rsidR="00FC0F43" w:rsidRPr="00122AFF" w:rsidRDefault="00FC0F43" w:rsidP="00270AD7">
            <w:pPr>
              <w:contextualSpacing/>
              <w:jc w:val="both"/>
              <w:rPr>
                <w:rFonts w:ascii="Arial Narrow" w:hAnsi="Arial Narrow" w:cs="Times New Roman"/>
                <w:b/>
              </w:rPr>
            </w:pPr>
            <w:r w:rsidRPr="00122AFF">
              <w:rPr>
                <w:rFonts w:ascii="Arial Narrow" w:hAnsi="Arial Narrow" w:cs="Times New Roman"/>
                <w:b/>
              </w:rPr>
              <w:t xml:space="preserve">To introduce the Ordinary &amp; Partial Differential Equations, its formation and solutions for multivariable differential equations originated from real world problems. </w:t>
            </w:r>
          </w:p>
        </w:tc>
      </w:tr>
      <w:tr w:rsidR="00FC0F43" w:rsidRPr="00122AFF" w:rsidTr="00FC0F43">
        <w:trPr>
          <w:trHeight w:val="197"/>
        </w:trPr>
        <w:tc>
          <w:tcPr>
            <w:tcW w:w="1038" w:type="dxa"/>
            <w:shd w:val="clear" w:color="auto" w:fill="auto"/>
          </w:tcPr>
          <w:p w:rsidR="00FC0F43" w:rsidRPr="00122AFF" w:rsidRDefault="00FC0F43" w:rsidP="00270AD7">
            <w:pPr>
              <w:contextualSpacing/>
              <w:rPr>
                <w:rFonts w:ascii="Arial Narrow" w:hAnsi="Arial Narrow" w:cs="Times New Roman"/>
                <w:b/>
              </w:rPr>
            </w:pPr>
            <w:r w:rsidRPr="00122AFF">
              <w:rPr>
                <w:rFonts w:ascii="Arial Narrow" w:hAnsi="Arial Narrow" w:cs="Times New Roman"/>
                <w:b/>
              </w:rPr>
              <w:t>CO 2</w:t>
            </w:r>
          </w:p>
        </w:tc>
        <w:tc>
          <w:tcPr>
            <w:tcW w:w="9960" w:type="dxa"/>
            <w:gridSpan w:val="8"/>
            <w:shd w:val="clear" w:color="auto" w:fill="auto"/>
          </w:tcPr>
          <w:p w:rsidR="00FC0F43" w:rsidRPr="00122AFF" w:rsidRDefault="00FC0F43" w:rsidP="00270AD7">
            <w:pPr>
              <w:contextualSpacing/>
              <w:jc w:val="both"/>
              <w:rPr>
                <w:rFonts w:ascii="Arial Narrow" w:hAnsi="Arial Narrow" w:cs="Times New Roman"/>
                <w:b/>
              </w:rPr>
            </w:pPr>
            <w:r>
              <w:rPr>
                <w:rFonts w:ascii="Arial Narrow" w:hAnsi="Arial Narrow" w:cs="Times New Roman"/>
                <w:b/>
              </w:rPr>
              <w:t>To study some extended topics in calculus essential for computations w.r.t. parameter variations ,vectors and field theory.</w:t>
            </w:r>
          </w:p>
        </w:tc>
      </w:tr>
      <w:tr w:rsidR="00FC0F43" w:rsidRPr="00122AFF" w:rsidTr="00FC0F43">
        <w:trPr>
          <w:trHeight w:val="73"/>
        </w:trPr>
        <w:tc>
          <w:tcPr>
            <w:tcW w:w="1038" w:type="dxa"/>
            <w:tcBorders>
              <w:bottom w:val="single" w:sz="4" w:space="0" w:color="auto"/>
            </w:tcBorders>
            <w:shd w:val="clear" w:color="auto" w:fill="auto"/>
          </w:tcPr>
          <w:p w:rsidR="00FC0F43" w:rsidRPr="00122AFF" w:rsidRDefault="00FC0F43" w:rsidP="00270AD7">
            <w:pPr>
              <w:contextualSpacing/>
              <w:rPr>
                <w:rFonts w:ascii="Arial Narrow" w:hAnsi="Arial Narrow" w:cs="Times New Roman"/>
                <w:b/>
              </w:rPr>
            </w:pPr>
            <w:r w:rsidRPr="00122AFF">
              <w:rPr>
                <w:rFonts w:ascii="Arial Narrow" w:hAnsi="Arial Narrow" w:cs="Times New Roman"/>
                <w:b/>
              </w:rPr>
              <w:t>CO 3</w:t>
            </w:r>
          </w:p>
        </w:tc>
        <w:tc>
          <w:tcPr>
            <w:tcW w:w="9960" w:type="dxa"/>
            <w:gridSpan w:val="8"/>
            <w:tcBorders>
              <w:bottom w:val="single" w:sz="4" w:space="0" w:color="auto"/>
            </w:tcBorders>
            <w:shd w:val="clear" w:color="auto" w:fill="auto"/>
          </w:tcPr>
          <w:p w:rsidR="00FC0F43" w:rsidRPr="00122AFF" w:rsidRDefault="00FC0F43" w:rsidP="00270AD7">
            <w:pPr>
              <w:contextualSpacing/>
              <w:jc w:val="both"/>
              <w:rPr>
                <w:rFonts w:ascii="Arial Narrow" w:hAnsi="Arial Narrow" w:cs="Times New Roman"/>
                <w:b/>
              </w:rPr>
            </w:pPr>
            <w:r w:rsidRPr="00122AFF">
              <w:rPr>
                <w:rFonts w:ascii="Arial Narrow" w:hAnsi="Arial Narrow" w:cs="Times New Roman"/>
                <w:b/>
                <w:color w:val="000000"/>
              </w:rPr>
              <w:t>Introduction about the concept of Laplace transform and how it is useful in solving the definite integrals and initial value problems.</w:t>
            </w:r>
          </w:p>
        </w:tc>
      </w:tr>
      <w:tr w:rsidR="00FC0F43" w:rsidRPr="00122AFF" w:rsidTr="00FC0F43">
        <w:trPr>
          <w:trHeight w:val="73"/>
        </w:trPr>
        <w:tc>
          <w:tcPr>
            <w:tcW w:w="1038" w:type="dxa"/>
            <w:tcBorders>
              <w:top w:val="single" w:sz="4" w:space="0" w:color="auto"/>
              <w:left w:val="single" w:sz="4" w:space="0" w:color="auto"/>
              <w:bottom w:val="single" w:sz="4" w:space="0" w:color="auto"/>
              <w:right w:val="single" w:sz="4" w:space="0" w:color="auto"/>
            </w:tcBorders>
            <w:shd w:val="clear" w:color="auto" w:fill="auto"/>
          </w:tcPr>
          <w:p w:rsidR="00FC0F43" w:rsidRPr="00122AFF" w:rsidRDefault="00FC0F43" w:rsidP="00270AD7">
            <w:pPr>
              <w:contextualSpacing/>
              <w:rPr>
                <w:rFonts w:ascii="Arial Narrow" w:hAnsi="Arial Narrow" w:cs="Times New Roman"/>
                <w:b/>
              </w:rPr>
            </w:pPr>
            <w:r w:rsidRPr="00122AFF">
              <w:rPr>
                <w:rFonts w:ascii="Arial Narrow" w:hAnsi="Arial Narrow" w:cs="Times New Roman"/>
                <w:b/>
              </w:rPr>
              <w:t>CO 4</w:t>
            </w:r>
          </w:p>
        </w:tc>
        <w:tc>
          <w:tcPr>
            <w:tcW w:w="9960" w:type="dxa"/>
            <w:gridSpan w:val="8"/>
            <w:tcBorders>
              <w:top w:val="single" w:sz="4" w:space="0" w:color="auto"/>
              <w:left w:val="single" w:sz="4" w:space="0" w:color="auto"/>
              <w:bottom w:val="single" w:sz="4" w:space="0" w:color="auto"/>
              <w:right w:val="single" w:sz="4" w:space="0" w:color="auto"/>
            </w:tcBorders>
            <w:shd w:val="clear" w:color="auto" w:fill="auto"/>
          </w:tcPr>
          <w:p w:rsidR="00FC0F43" w:rsidRPr="00122AFF" w:rsidRDefault="00FC0F43" w:rsidP="00270AD7">
            <w:pPr>
              <w:contextualSpacing/>
              <w:jc w:val="both"/>
              <w:rPr>
                <w:rFonts w:ascii="Arial Narrow" w:hAnsi="Arial Narrow" w:cs="Times New Roman"/>
                <w:b/>
              </w:rPr>
            </w:pPr>
            <w:r w:rsidRPr="00122AFF">
              <w:rPr>
                <w:rFonts w:ascii="Arial Narrow" w:hAnsi="Arial Narrow" w:cs="Times New Roman"/>
                <w:b/>
              </w:rPr>
              <w:t>To introduce the tools of numerical methods in a comprehensive manner those are used in approximating the solutions of various engineering problems.</w:t>
            </w:r>
            <w:r>
              <w:rPr>
                <w:rFonts w:ascii="Arial Narrow" w:hAnsi="Arial Narrow" w:cs="Times New Roman"/>
                <w:b/>
              </w:rPr>
              <w:t xml:space="preserve"> </w:t>
            </w:r>
          </w:p>
        </w:tc>
      </w:tr>
    </w:tbl>
    <w:p w:rsidR="00FC0F43" w:rsidRPr="00122AFF" w:rsidRDefault="00FC0F43" w:rsidP="00FC0F43">
      <w:pPr>
        <w:tabs>
          <w:tab w:val="left" w:pos="3645"/>
          <w:tab w:val="center" w:pos="4680"/>
        </w:tabs>
        <w:contextualSpacing/>
        <w:jc w:val="center"/>
        <w:rPr>
          <w:rFonts w:ascii="Arial Narrow" w:hAnsi="Arial Narrow" w:cs="Times New Roman"/>
          <w:b/>
        </w:rPr>
      </w:pPr>
      <w:r w:rsidRPr="00122AFF">
        <w:rPr>
          <w:rFonts w:ascii="Arial Narrow" w:hAnsi="Arial Narrow" w:cs="Times New Roman"/>
          <w:b/>
        </w:rPr>
        <w:t>UNIT-1</w:t>
      </w:r>
    </w:p>
    <w:p w:rsidR="00FC0F43" w:rsidRPr="00122AFF" w:rsidRDefault="00FC0F43" w:rsidP="00FC0F43">
      <w:pPr>
        <w:contextualSpacing/>
        <w:jc w:val="both"/>
        <w:rPr>
          <w:rFonts w:ascii="Arial Narrow" w:hAnsi="Arial Narrow" w:cs="Times New Roman"/>
          <w:b/>
        </w:rPr>
      </w:pPr>
      <w:r w:rsidRPr="00122AFF">
        <w:rPr>
          <w:rFonts w:ascii="Arial Narrow" w:hAnsi="Arial Narrow" w:cs="Times New Roman"/>
          <w:b/>
        </w:rPr>
        <w:t xml:space="preserve">ORDINARY &amp; PARTIAL DIFFERENTIAL EQUATIONS </w:t>
      </w:r>
    </w:p>
    <w:p w:rsidR="00FC0F43" w:rsidRPr="00122AFF" w:rsidRDefault="00FC0F43" w:rsidP="00FC0F43">
      <w:pPr>
        <w:jc w:val="both"/>
        <w:rPr>
          <w:rFonts w:ascii="Arial Narrow" w:hAnsi="Arial Narrow" w:cs="Times New Roman"/>
        </w:rPr>
      </w:pPr>
      <w:r w:rsidRPr="00E626D6">
        <w:rPr>
          <w:rFonts w:ascii="Arial Narrow" w:hAnsi="Arial Narrow" w:cs="Times New Roman"/>
          <w:b/>
        </w:rPr>
        <w:t>ODE:</w:t>
      </w:r>
      <w:r>
        <w:rPr>
          <w:rFonts w:ascii="Arial Narrow" w:hAnsi="Arial Narrow" w:cs="Times New Roman"/>
        </w:rPr>
        <w:t xml:space="preserve">  </w:t>
      </w:r>
      <w:r w:rsidRPr="00122AFF">
        <w:rPr>
          <w:rFonts w:ascii="Arial Narrow" w:hAnsi="Arial Narrow" w:cs="Times New Roman"/>
        </w:rPr>
        <w:t>First order ordinary differential equations: Exact, linear and Bernoulli’s equations, Euler’s equations, Equations not of first degree: equations solvable for p, equations solvable for y, equations solvable for x and Clairaut’s  type.</w:t>
      </w:r>
    </w:p>
    <w:p w:rsidR="00FC0F43" w:rsidRPr="00122AFF" w:rsidRDefault="00FC0F43" w:rsidP="00FC0F43">
      <w:pPr>
        <w:jc w:val="both"/>
        <w:rPr>
          <w:rFonts w:ascii="Arial Narrow" w:hAnsi="Arial Narrow" w:cs="Times New Roman"/>
        </w:rPr>
      </w:pPr>
      <w:r w:rsidRPr="00122AFF">
        <w:rPr>
          <w:rFonts w:ascii="Arial Narrow" w:hAnsi="Arial Narrow" w:cs="Times New Roman"/>
        </w:rPr>
        <w:t xml:space="preserve">Second order linear differential equations with constant coefficients. </w:t>
      </w:r>
    </w:p>
    <w:p w:rsidR="00FC0F43" w:rsidRPr="00122AFF" w:rsidRDefault="00FC0F43" w:rsidP="00FC0F43">
      <w:pPr>
        <w:contextualSpacing/>
        <w:jc w:val="both"/>
        <w:rPr>
          <w:rFonts w:ascii="Arial Narrow" w:hAnsi="Arial Narrow" w:cs="Times New Roman"/>
        </w:rPr>
      </w:pPr>
      <w:r w:rsidRPr="00E626D6">
        <w:rPr>
          <w:rFonts w:ascii="Arial Narrow" w:hAnsi="Arial Narrow" w:cs="Times New Roman"/>
          <w:b/>
        </w:rPr>
        <w:t>PDE:</w:t>
      </w:r>
      <w:r>
        <w:rPr>
          <w:rFonts w:ascii="Arial Narrow" w:hAnsi="Arial Narrow" w:cs="Times New Roman"/>
        </w:rPr>
        <w:t xml:space="preserve"> </w:t>
      </w:r>
      <w:r w:rsidRPr="00122AFF">
        <w:rPr>
          <w:rFonts w:ascii="Arial Narrow" w:hAnsi="Arial Narrow" w:cs="Times New Roman"/>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FC0F43" w:rsidRDefault="00FC0F43" w:rsidP="00FC0F43">
      <w:pPr>
        <w:contextualSpacing/>
        <w:jc w:val="center"/>
        <w:rPr>
          <w:rFonts w:ascii="Arial Narrow" w:hAnsi="Arial Narrow" w:cs="Times New Roman"/>
          <w:b/>
        </w:rPr>
      </w:pPr>
      <w:r w:rsidRPr="00122AFF">
        <w:rPr>
          <w:rFonts w:ascii="Arial Narrow" w:hAnsi="Arial Narrow" w:cs="Times New Roman"/>
          <w:b/>
        </w:rPr>
        <w:t>UNIT-2</w:t>
      </w:r>
    </w:p>
    <w:p w:rsidR="00FC0F43" w:rsidRPr="000129D6" w:rsidRDefault="00FC0F43" w:rsidP="00FC0F43">
      <w:pPr>
        <w:jc w:val="both"/>
        <w:rPr>
          <w:rFonts w:ascii="Arial Narrow" w:hAnsi="Arial Narrow" w:cs="Times New Roman"/>
        </w:rPr>
      </w:pPr>
      <w:r w:rsidRPr="000129D6">
        <w:rPr>
          <w:rFonts w:ascii="Arial Narrow" w:hAnsi="Arial Narrow" w:cs="Times New Roman"/>
          <w:b/>
        </w:rPr>
        <w:t>ADVANCE CALCULUS</w:t>
      </w:r>
      <w:r w:rsidRPr="000129D6">
        <w:rPr>
          <w:rFonts w:ascii="Arial Narrow" w:hAnsi="Arial Narrow" w:cs="Times New Roman"/>
        </w:rPr>
        <w:t xml:space="preserve"> </w:t>
      </w:r>
    </w:p>
    <w:p w:rsidR="00FC0F43" w:rsidRDefault="00FC0F43" w:rsidP="00FC0F43">
      <w:pPr>
        <w:jc w:val="both"/>
        <w:rPr>
          <w:rFonts w:ascii="Arial Narrow" w:hAnsi="Arial Narrow" w:cs="Times New Roman"/>
          <w:sz w:val="20"/>
          <w:szCs w:val="20"/>
        </w:rPr>
      </w:pPr>
      <w:r w:rsidRPr="00190A39">
        <w:rPr>
          <w:rFonts w:ascii="Arial Narrow" w:hAnsi="Arial Narrow" w:cs="Times New Roman"/>
          <w:sz w:val="20"/>
          <w:szCs w:val="20"/>
        </w:rPr>
        <w:t>Multivariable Calculus: Multiple Integration: Double integrals (Cartesian), change of order of integration in double integrals, Change of variables (Cartesian to polar</w:t>
      </w:r>
      <w:r>
        <w:rPr>
          <w:rFonts w:ascii="Arial Narrow" w:hAnsi="Arial Narrow" w:cs="Times New Roman"/>
          <w:sz w:val="20"/>
          <w:szCs w:val="20"/>
        </w:rPr>
        <w:t xml:space="preserve"> and </w:t>
      </w:r>
      <w:r w:rsidRPr="00190A39">
        <w:rPr>
          <w:rFonts w:ascii="Arial Narrow" w:hAnsi="Arial Narrow" w:cs="Times New Roman"/>
          <w:sz w:val="20"/>
          <w:szCs w:val="20"/>
        </w:rPr>
        <w:t xml:space="preserve">) Triple integrals (Cartesian), orthogonal curvilinear coordinates, Simple applications involving cubes, sphere </w:t>
      </w:r>
      <w:r>
        <w:rPr>
          <w:rFonts w:ascii="Arial Narrow" w:hAnsi="Arial Narrow" w:cs="Times New Roman"/>
          <w:sz w:val="20"/>
          <w:szCs w:val="20"/>
        </w:rPr>
        <w:t>.</w:t>
      </w:r>
    </w:p>
    <w:p w:rsidR="00FC0F43" w:rsidRPr="00122AFF" w:rsidRDefault="00FC0F43" w:rsidP="00FC0F43">
      <w:pPr>
        <w:jc w:val="both"/>
        <w:rPr>
          <w:rFonts w:ascii="Arial Narrow" w:hAnsi="Arial Narrow" w:cs="Times New Roman"/>
          <w:b/>
        </w:rPr>
      </w:pPr>
      <w:r w:rsidRPr="00190A39">
        <w:rPr>
          <w:rFonts w:ascii="Arial Narrow" w:hAnsi="Arial Narrow" w:cs="Times New Roman"/>
          <w:sz w:val="20"/>
          <w:szCs w:val="20"/>
        </w:rPr>
        <w:t xml:space="preserve">Vector Calculus: Gradient, divergence and Curl and their properties, Directional derivative. Line integrals, surface integrals, volume integrals, Theorems of Green, </w:t>
      </w:r>
      <w:r>
        <w:rPr>
          <w:rFonts w:ascii="Arial Narrow" w:hAnsi="Arial Narrow" w:cs="Times New Roman"/>
          <w:sz w:val="20"/>
          <w:szCs w:val="20"/>
        </w:rPr>
        <w:t>Gauss</w:t>
      </w:r>
      <w:r w:rsidRPr="00190A39">
        <w:rPr>
          <w:rFonts w:ascii="Arial Narrow" w:hAnsi="Arial Narrow" w:cs="Times New Roman"/>
          <w:sz w:val="20"/>
          <w:szCs w:val="20"/>
        </w:rPr>
        <w:t xml:space="preserve"> and Stokes (without proof).</w:t>
      </w:r>
    </w:p>
    <w:p w:rsidR="00FC0F43" w:rsidRDefault="00FC0F43" w:rsidP="00FC0F43">
      <w:pPr>
        <w:contextualSpacing/>
        <w:jc w:val="center"/>
        <w:rPr>
          <w:rFonts w:ascii="Arial Narrow" w:hAnsi="Arial Narrow" w:cs="Times New Roman"/>
          <w:b/>
        </w:rPr>
      </w:pPr>
      <w:r w:rsidRPr="00122AFF">
        <w:rPr>
          <w:rFonts w:ascii="Arial Narrow" w:hAnsi="Arial Narrow" w:cs="Times New Roman"/>
          <w:b/>
        </w:rPr>
        <w:t>UNIT-3</w:t>
      </w:r>
    </w:p>
    <w:p w:rsidR="00FC0F43" w:rsidRPr="00122AFF" w:rsidRDefault="00FC0F43" w:rsidP="00FC0F43">
      <w:pPr>
        <w:contextualSpacing/>
        <w:jc w:val="both"/>
        <w:rPr>
          <w:rFonts w:ascii="Arial Narrow" w:hAnsi="Arial Narrow" w:cs="Times New Roman"/>
          <w:b/>
        </w:rPr>
      </w:pPr>
      <w:r w:rsidRPr="00122AFF">
        <w:rPr>
          <w:rFonts w:ascii="Arial Narrow" w:hAnsi="Arial Narrow" w:cs="Times New Roman"/>
          <w:b/>
        </w:rPr>
        <w:t xml:space="preserve">LAPLACE TRANSFORM </w:t>
      </w:r>
    </w:p>
    <w:p w:rsidR="00FC0F43" w:rsidRPr="00122AFF" w:rsidRDefault="00FC0F43" w:rsidP="00FC0F43">
      <w:pPr>
        <w:contextualSpacing/>
        <w:jc w:val="both"/>
        <w:rPr>
          <w:rFonts w:ascii="Arial Narrow" w:hAnsi="Arial Narrow" w:cs="Times New Roman"/>
        </w:rPr>
      </w:pPr>
      <w:r w:rsidRPr="00122AFF">
        <w:rPr>
          <w:rFonts w:ascii="Arial Narrow" w:hAnsi="Arial Narrow" w:cs="Times New Roman"/>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FC0F43" w:rsidRDefault="00FC0F43" w:rsidP="00FC0F43">
      <w:pPr>
        <w:contextualSpacing/>
        <w:jc w:val="center"/>
        <w:rPr>
          <w:rFonts w:ascii="Arial Narrow" w:hAnsi="Arial Narrow" w:cs="Times New Roman"/>
          <w:b/>
        </w:rPr>
      </w:pPr>
      <w:r w:rsidRPr="00122AFF">
        <w:rPr>
          <w:rFonts w:ascii="Arial Narrow" w:hAnsi="Arial Narrow" w:cs="Times New Roman"/>
          <w:b/>
        </w:rPr>
        <w:t>UNIT-</w:t>
      </w:r>
      <w:r>
        <w:rPr>
          <w:rFonts w:ascii="Arial Narrow" w:hAnsi="Arial Narrow" w:cs="Times New Roman"/>
          <w:b/>
        </w:rPr>
        <w:t>4</w:t>
      </w:r>
    </w:p>
    <w:p w:rsidR="00FC0F43" w:rsidRPr="00122AFF" w:rsidRDefault="00FC0F43" w:rsidP="00FC0F43">
      <w:pPr>
        <w:contextualSpacing/>
        <w:jc w:val="both"/>
        <w:rPr>
          <w:rFonts w:ascii="Arial Narrow" w:hAnsi="Arial Narrow" w:cs="Times New Roman"/>
          <w:b/>
        </w:rPr>
      </w:pPr>
      <w:r w:rsidRPr="00122AFF">
        <w:rPr>
          <w:rFonts w:ascii="Arial Narrow" w:hAnsi="Arial Narrow" w:cs="Times New Roman"/>
          <w:b/>
        </w:rPr>
        <w:t xml:space="preserve">NUMERICAL </w:t>
      </w:r>
      <w:r>
        <w:rPr>
          <w:rFonts w:ascii="Arial Narrow" w:hAnsi="Arial Narrow" w:cs="Times New Roman"/>
          <w:b/>
        </w:rPr>
        <w:t>TECHNIQUES</w:t>
      </w:r>
      <w:r w:rsidRPr="00122AFF">
        <w:rPr>
          <w:rFonts w:ascii="Arial Narrow" w:hAnsi="Arial Narrow" w:cs="Times New Roman"/>
          <w:b/>
        </w:rPr>
        <w:t xml:space="preserve"> </w:t>
      </w:r>
    </w:p>
    <w:p w:rsidR="00FC0F43" w:rsidRPr="000129D6" w:rsidRDefault="00FC0F43" w:rsidP="00FC0F43">
      <w:pPr>
        <w:spacing w:after="100" w:afterAutospacing="1"/>
        <w:contextualSpacing/>
        <w:jc w:val="both"/>
        <w:rPr>
          <w:rFonts w:ascii="Arial Narrow" w:hAnsi="Arial Narrow" w:cs="Times New Roman"/>
          <w:sz w:val="20"/>
          <w:szCs w:val="24"/>
        </w:rPr>
      </w:pPr>
      <w:r w:rsidRPr="000129D6">
        <w:rPr>
          <w:rFonts w:ascii="Arial Narrow" w:hAnsi="Arial Narrow" w:cs="Times New Roman"/>
          <w:sz w:val="20"/>
          <w:szCs w:val="24"/>
        </w:rPr>
        <w:t xml:space="preserve">Solution of polynomial and transcendental equations:  Bisection method, Newton-Raphson method and Regula-Falsi method, Lagrange’s formulae. </w:t>
      </w:r>
    </w:p>
    <w:p w:rsidR="00FC0F43" w:rsidRPr="000129D6" w:rsidRDefault="00FC0F43" w:rsidP="00FC0F43">
      <w:pPr>
        <w:spacing w:after="100" w:afterAutospacing="1"/>
        <w:contextualSpacing/>
        <w:jc w:val="both"/>
        <w:rPr>
          <w:rFonts w:ascii="Arial Narrow" w:hAnsi="Arial Narrow" w:cs="Times New Roman"/>
          <w:sz w:val="20"/>
          <w:szCs w:val="24"/>
        </w:rPr>
      </w:pPr>
      <w:r w:rsidRPr="000129D6">
        <w:rPr>
          <w:rFonts w:ascii="Arial Narrow" w:hAnsi="Arial Narrow" w:cs="Times New Roman"/>
          <w:sz w:val="20"/>
          <w:szCs w:val="24"/>
        </w:rPr>
        <w:t>Numerical Differentiation using Newton’s forward and backward difference formulae, Numerical integration: Trapezoidal rule and Simpson’s 1/3</w:t>
      </w:r>
      <w:r w:rsidRPr="000129D6">
        <w:rPr>
          <w:rFonts w:ascii="Arial Narrow" w:hAnsi="Arial Narrow" w:cs="Times New Roman"/>
          <w:sz w:val="20"/>
          <w:szCs w:val="24"/>
          <w:vertAlign w:val="superscript"/>
        </w:rPr>
        <w:t>rd</w:t>
      </w:r>
      <w:r w:rsidRPr="000129D6">
        <w:rPr>
          <w:rFonts w:ascii="Arial Narrow" w:hAnsi="Arial Narrow" w:cs="Times New Roman"/>
          <w:sz w:val="20"/>
          <w:szCs w:val="24"/>
        </w:rPr>
        <w:t xml:space="preserve"> rule, Taylor’s series, Runge-Kutta method for solving first and second order equations. </w:t>
      </w:r>
    </w:p>
    <w:p w:rsidR="00FC0F43" w:rsidRPr="00122AFF" w:rsidRDefault="00FC0F43" w:rsidP="00FC0F43">
      <w:pPr>
        <w:contextualSpacing/>
        <w:jc w:val="both"/>
        <w:rPr>
          <w:rFonts w:ascii="Arial Narrow" w:hAnsi="Arial Narrow" w:cs="Times New Roman"/>
        </w:rPr>
      </w:pPr>
      <w:r w:rsidRPr="00122AFF">
        <w:rPr>
          <w:rFonts w:ascii="Arial Narrow" w:hAnsi="Arial Narrow" w:cs="Times New Roman"/>
          <w:b/>
        </w:rPr>
        <w:t>Textbooks/References:</w:t>
      </w:r>
      <w:r w:rsidRPr="00122AFF">
        <w:rPr>
          <w:rFonts w:ascii="Arial Narrow" w:hAnsi="Arial Narrow" w:cs="Times New Roman"/>
        </w:rPr>
        <w:t xml:space="preserve">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Erwin Kreyszig and Sanjeev Ahuja, Applied Mathematics-II, Wiley India Publication, Reprint, 2015.</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 xml:space="preserve">W. E. Boyce and R. C. Di Prima, Elementary Differential Equations and Boundary Value Problems, 9th Edition, Wiley India, </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 xml:space="preserve">S. L. Ross, Differential Equations, 3rd Ed., Wiley India, 1984. </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 xml:space="preserve">E. A. Coddington, An Introduction to Ordinary Differential Equations, Prentice Hall India, 1995. </w:t>
      </w:r>
    </w:p>
    <w:p w:rsidR="00FC0F43" w:rsidRPr="00FC0F43" w:rsidRDefault="00FC0F43" w:rsidP="00FC0F43">
      <w:pPr>
        <w:numPr>
          <w:ilvl w:val="0"/>
          <w:numId w:val="19"/>
        </w:numPr>
        <w:suppressAutoHyphens/>
        <w:autoSpaceDE/>
        <w:autoSpaceDN/>
        <w:jc w:val="both"/>
        <w:rPr>
          <w:rFonts w:ascii="Arial Narrow" w:hAnsi="Arial Narrow" w:cs="Times New Roman"/>
          <w:sz w:val="18"/>
        </w:rPr>
      </w:pPr>
      <w:r w:rsidRPr="00FC0F43">
        <w:rPr>
          <w:rFonts w:ascii="Arial Narrow" w:hAnsi="Arial Narrow" w:cs="Times New Roman"/>
          <w:sz w:val="18"/>
        </w:rPr>
        <w:t>G.F. Simmons and S.G. Krantz, Differential Equations, Tata McGraw Hill, 2007.</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R. Haberman, Elementary Applied Partial Differential equations with Fourier Series and Boundary Value Problem, 4th Ed., Prentice Hall.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 Ian Sneddon, Elements of Partial Differential Equations, McGraw Hill, 1964.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Manish Goyal and N.P. Bali, Transforms and Partial Differential Equations, University Science Press, Second Edition, 2010.</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N.P. Bali and Manish Goyal, A text book of Engineering Mathematics, Laxmi Publications, Reprint, 2010.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 B.S. Grewal, Higher Engineering Mathematics, Khanna Publishers, 35th Edition, 2000.</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 xml:space="preserve"> Veerarajan T., Engineering Mathematics, Tata McGraw-Hill, New Delhi, 2008. </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P. Kandasamy, K. Thilagavathy, K. Gunavathi, Numerical Methods, S. Chand &amp; Company, 2nd Edition, Reprint 2012.</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S.S. Sastry, Introductory methods of numerical analysis, PHI, 4th Edition, 2005.</w:t>
      </w:r>
    </w:p>
    <w:p w:rsidR="00FC0F43" w:rsidRPr="00FC0F43" w:rsidRDefault="00FC0F43" w:rsidP="00FC0F43">
      <w:pPr>
        <w:pStyle w:val="ListParagraph"/>
        <w:widowControl/>
        <w:numPr>
          <w:ilvl w:val="0"/>
          <w:numId w:val="19"/>
        </w:numPr>
        <w:autoSpaceDE/>
        <w:autoSpaceDN/>
        <w:spacing w:line="240" w:lineRule="auto"/>
        <w:contextualSpacing/>
        <w:jc w:val="both"/>
        <w:rPr>
          <w:rFonts w:ascii="Arial Narrow" w:hAnsi="Arial Narrow"/>
          <w:sz w:val="18"/>
        </w:rPr>
      </w:pPr>
      <w:r w:rsidRPr="00FC0F43">
        <w:rPr>
          <w:rFonts w:ascii="Arial Narrow" w:hAnsi="Arial Narrow"/>
          <w:sz w:val="18"/>
        </w:rPr>
        <w:t>Erwin Kreyszig, Advanced Engineering Mathematics, 9th Edition, John Wiley &amp; Sons, 2006.</w:t>
      </w:r>
    </w:p>
    <w:p w:rsidR="00FC0F43" w:rsidRPr="00122AFF" w:rsidRDefault="00FC0F43" w:rsidP="00FC0F43">
      <w:pPr>
        <w:adjustRightInd w:val="0"/>
        <w:ind w:left="148" w:hangingChars="82" w:hanging="148"/>
        <w:jc w:val="both"/>
        <w:rPr>
          <w:rFonts w:ascii="Arial Narrow" w:hAnsi="Arial Narrow" w:cs="Times New Roman"/>
          <w:b/>
        </w:rPr>
      </w:pPr>
      <w:r w:rsidRPr="00FC0F43">
        <w:rPr>
          <w:rFonts w:ascii="Arial Narrow" w:hAnsi="Arial Narrow" w:cs="Times New Roman"/>
          <w:b/>
          <w:sz w:val="18"/>
        </w:rPr>
        <w:t xml:space="preserve">   Note: The Examiner will be given the question paper template to set the questions</w:t>
      </w:r>
      <w:r w:rsidRPr="00122AFF">
        <w:rPr>
          <w:rFonts w:ascii="Arial Narrow" w:hAnsi="Arial Narrow" w:cs="Times New Roman"/>
          <w:b/>
        </w:rPr>
        <w:t>.</w:t>
      </w:r>
    </w:p>
    <w:p w:rsidR="00FC0F43" w:rsidRDefault="00FC0F43" w:rsidP="00FC0F43">
      <w:pPr>
        <w:adjustRightInd w:val="0"/>
        <w:ind w:left="181" w:hangingChars="82" w:hanging="181"/>
        <w:jc w:val="both"/>
        <w:rPr>
          <w:rFonts w:ascii="Arial Narrow" w:eastAsia="SymbolMT" w:hAnsi="Arial Narrow" w:cs="Times New Roman"/>
          <w:b/>
          <w:bCs/>
          <w:color w:val="010202"/>
        </w:rPr>
      </w:pPr>
    </w:p>
    <w:p w:rsidR="00E75D24" w:rsidRPr="00E20331" w:rsidRDefault="00E75D24" w:rsidP="00E20331">
      <w:pPr>
        <w:ind w:left="2613" w:right="2615"/>
        <w:jc w:val="center"/>
        <w:rPr>
          <w:rFonts w:ascii="Arial Narrow" w:hAnsi="Arial Narrow" w:cs="Times New Roman"/>
          <w:b/>
          <w:sz w:val="24"/>
          <w:szCs w:val="24"/>
        </w:rPr>
      </w:pPr>
    </w:p>
    <w:tbl>
      <w:tblPr>
        <w:tblStyle w:val="TableGrid"/>
        <w:tblW w:w="10350" w:type="dxa"/>
        <w:tblInd w:w="-252" w:type="dxa"/>
        <w:tblLook w:val="04A0"/>
      </w:tblPr>
      <w:tblGrid>
        <w:gridCol w:w="10458"/>
      </w:tblGrid>
      <w:tr w:rsidR="00675C62" w:rsidTr="00675C62">
        <w:tc>
          <w:tcPr>
            <w:tcW w:w="10350" w:type="dxa"/>
          </w:tcPr>
          <w:tbl>
            <w:tblPr>
              <w:tblpPr w:leftFromText="180" w:rightFromText="180" w:horzAnchor="margin" w:tblpY="37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54"/>
              <w:gridCol w:w="864"/>
              <w:gridCol w:w="970"/>
              <w:gridCol w:w="797"/>
              <w:gridCol w:w="1661"/>
              <w:gridCol w:w="1565"/>
              <w:gridCol w:w="951"/>
              <w:gridCol w:w="2093"/>
            </w:tblGrid>
            <w:tr w:rsidR="00675C62" w:rsidRPr="00E20331" w:rsidTr="00675C62">
              <w:trPr>
                <w:trHeight w:val="353"/>
              </w:trPr>
              <w:tc>
                <w:tcPr>
                  <w:tcW w:w="1354" w:type="dxa"/>
                </w:tcPr>
                <w:p w:rsidR="00675C62" w:rsidRPr="00E20331" w:rsidRDefault="00675C62" w:rsidP="00675C62">
                  <w:pPr>
                    <w:pStyle w:val="TableParagraph"/>
                    <w:spacing w:before="3" w:line="240" w:lineRule="auto"/>
                    <w:ind w:left="206" w:right="183"/>
                    <w:jc w:val="left"/>
                    <w:rPr>
                      <w:rFonts w:ascii="Arial Narrow" w:hAnsi="Arial Narrow" w:cs="Times New Roman"/>
                      <w:b/>
                      <w:sz w:val="24"/>
                      <w:szCs w:val="24"/>
                    </w:rPr>
                  </w:pPr>
                  <w:r w:rsidRPr="00E20331">
                    <w:rPr>
                      <w:rFonts w:ascii="Arial Narrow" w:hAnsi="Arial Narrow" w:cs="Times New Roman"/>
                      <w:b/>
                      <w:sz w:val="20"/>
                      <w:szCs w:val="20"/>
                    </w:rPr>
                    <w:t>HM- 903A</w:t>
                  </w:r>
                </w:p>
              </w:tc>
              <w:tc>
                <w:tcPr>
                  <w:tcW w:w="8901" w:type="dxa"/>
                  <w:gridSpan w:val="7"/>
                </w:tcPr>
                <w:p w:rsidR="00675C62" w:rsidRPr="00E20331" w:rsidRDefault="00675C62" w:rsidP="00675C62">
                  <w:pPr>
                    <w:pStyle w:val="TableParagraph"/>
                    <w:spacing w:before="3" w:line="240" w:lineRule="auto"/>
                    <w:ind w:left="1594" w:right="1580"/>
                    <w:rPr>
                      <w:rFonts w:ascii="Arial Narrow" w:hAnsi="Arial Narrow" w:cs="Times New Roman"/>
                      <w:b/>
                      <w:sz w:val="24"/>
                      <w:szCs w:val="24"/>
                    </w:rPr>
                  </w:pPr>
                  <w:r w:rsidRPr="00E20331">
                    <w:rPr>
                      <w:rFonts w:ascii="Arial Narrow" w:hAnsi="Arial Narrow" w:cs="Times New Roman"/>
                      <w:b/>
                      <w:color w:val="000202"/>
                      <w:sz w:val="24"/>
                      <w:szCs w:val="24"/>
                    </w:rPr>
                    <w:t>Soft Skills &amp; Interpersonal Communication</w:t>
                  </w:r>
                </w:p>
              </w:tc>
            </w:tr>
            <w:tr w:rsidR="00675C62" w:rsidRPr="00E20331" w:rsidTr="00675C62">
              <w:trPr>
                <w:trHeight w:val="353"/>
              </w:trPr>
              <w:tc>
                <w:tcPr>
                  <w:tcW w:w="1354" w:type="dxa"/>
                </w:tcPr>
                <w:p w:rsidR="00675C62" w:rsidRPr="00E20331" w:rsidRDefault="00675C62" w:rsidP="00675C62">
                  <w:pPr>
                    <w:pStyle w:val="TableParagraph"/>
                    <w:spacing w:before="3" w:line="240" w:lineRule="auto"/>
                    <w:ind w:left="202" w:right="183"/>
                    <w:rPr>
                      <w:rFonts w:ascii="Arial Narrow" w:hAnsi="Arial Narrow" w:cs="Times New Roman"/>
                      <w:b/>
                      <w:sz w:val="24"/>
                      <w:szCs w:val="24"/>
                    </w:rPr>
                  </w:pPr>
                  <w:r w:rsidRPr="00E20331">
                    <w:rPr>
                      <w:rFonts w:ascii="Arial Narrow" w:hAnsi="Arial Narrow" w:cs="Times New Roman"/>
                      <w:b/>
                      <w:sz w:val="24"/>
                      <w:szCs w:val="24"/>
                    </w:rPr>
                    <w:t>Lecture</w:t>
                  </w:r>
                </w:p>
              </w:tc>
              <w:tc>
                <w:tcPr>
                  <w:tcW w:w="864" w:type="dxa"/>
                </w:tcPr>
                <w:p w:rsidR="00675C62" w:rsidRPr="00E20331" w:rsidRDefault="00675C62" w:rsidP="00675C62">
                  <w:pPr>
                    <w:pStyle w:val="TableParagraph"/>
                    <w:spacing w:before="3" w:line="240" w:lineRule="auto"/>
                    <w:ind w:left="13" w:right="-15"/>
                    <w:rPr>
                      <w:rFonts w:ascii="Arial Narrow" w:hAnsi="Arial Narrow" w:cs="Times New Roman"/>
                      <w:b/>
                      <w:sz w:val="24"/>
                      <w:szCs w:val="24"/>
                    </w:rPr>
                  </w:pPr>
                  <w:r w:rsidRPr="00E20331">
                    <w:rPr>
                      <w:rFonts w:ascii="Arial Narrow" w:hAnsi="Arial Narrow" w:cs="Times New Roman"/>
                      <w:b/>
                      <w:spacing w:val="-1"/>
                      <w:sz w:val="24"/>
                      <w:szCs w:val="24"/>
                    </w:rPr>
                    <w:t>Tutorial</w:t>
                  </w:r>
                </w:p>
              </w:tc>
              <w:tc>
                <w:tcPr>
                  <w:tcW w:w="970" w:type="dxa"/>
                </w:tcPr>
                <w:p w:rsidR="00675C62" w:rsidRPr="00E20331" w:rsidRDefault="00675C62" w:rsidP="00675C62">
                  <w:pPr>
                    <w:pStyle w:val="TableParagraph"/>
                    <w:spacing w:before="3" w:line="240" w:lineRule="auto"/>
                    <w:ind w:left="17"/>
                    <w:rPr>
                      <w:rFonts w:ascii="Arial Narrow" w:hAnsi="Arial Narrow" w:cs="Times New Roman"/>
                      <w:b/>
                      <w:sz w:val="24"/>
                      <w:szCs w:val="24"/>
                    </w:rPr>
                  </w:pPr>
                  <w:r w:rsidRPr="00E20331">
                    <w:rPr>
                      <w:rFonts w:ascii="Arial Narrow" w:hAnsi="Arial Narrow" w:cs="Times New Roman"/>
                      <w:b/>
                      <w:sz w:val="24"/>
                      <w:szCs w:val="24"/>
                    </w:rPr>
                    <w:t>Practical</w:t>
                  </w:r>
                </w:p>
              </w:tc>
              <w:tc>
                <w:tcPr>
                  <w:tcW w:w="797" w:type="dxa"/>
                </w:tcPr>
                <w:p w:rsidR="00675C62" w:rsidRPr="00E20331" w:rsidRDefault="00675C62" w:rsidP="00675C62">
                  <w:pPr>
                    <w:pStyle w:val="TableParagraph"/>
                    <w:spacing w:before="3" w:line="240" w:lineRule="auto"/>
                    <w:ind w:left="45" w:right="35"/>
                    <w:rPr>
                      <w:rFonts w:ascii="Arial Narrow" w:hAnsi="Arial Narrow" w:cs="Times New Roman"/>
                      <w:b/>
                      <w:sz w:val="24"/>
                      <w:szCs w:val="24"/>
                    </w:rPr>
                  </w:pPr>
                  <w:r w:rsidRPr="00E20331">
                    <w:rPr>
                      <w:rFonts w:ascii="Arial Narrow" w:hAnsi="Arial Narrow" w:cs="Times New Roman"/>
                      <w:b/>
                      <w:sz w:val="24"/>
                      <w:szCs w:val="24"/>
                    </w:rPr>
                    <w:t>Credit</w:t>
                  </w:r>
                </w:p>
              </w:tc>
              <w:tc>
                <w:tcPr>
                  <w:tcW w:w="1661" w:type="dxa"/>
                </w:tcPr>
                <w:p w:rsidR="00675C62" w:rsidRPr="00E20331" w:rsidRDefault="00675C62" w:rsidP="00675C62">
                  <w:pPr>
                    <w:pStyle w:val="TableParagraph"/>
                    <w:spacing w:before="3" w:line="240" w:lineRule="auto"/>
                    <w:ind w:left="232" w:right="203"/>
                    <w:rPr>
                      <w:rFonts w:ascii="Arial Narrow" w:hAnsi="Arial Narrow" w:cs="Times New Roman"/>
                      <w:b/>
                      <w:sz w:val="24"/>
                      <w:szCs w:val="24"/>
                    </w:rPr>
                  </w:pPr>
                  <w:r w:rsidRPr="00E20331">
                    <w:rPr>
                      <w:rFonts w:ascii="Arial Narrow" w:hAnsi="Arial Narrow" w:cs="Times New Roman"/>
                      <w:b/>
                      <w:sz w:val="24"/>
                      <w:szCs w:val="24"/>
                    </w:rPr>
                    <w:t>Major Test</w:t>
                  </w:r>
                </w:p>
              </w:tc>
              <w:tc>
                <w:tcPr>
                  <w:tcW w:w="1565" w:type="dxa"/>
                </w:tcPr>
                <w:p w:rsidR="00675C62" w:rsidRPr="00E20331" w:rsidRDefault="00675C62" w:rsidP="00675C62">
                  <w:pPr>
                    <w:pStyle w:val="TableParagraph"/>
                    <w:spacing w:before="3" w:line="240" w:lineRule="auto"/>
                    <w:ind w:left="185" w:right="175"/>
                    <w:rPr>
                      <w:rFonts w:ascii="Arial Narrow" w:hAnsi="Arial Narrow" w:cs="Times New Roman"/>
                      <w:b/>
                      <w:sz w:val="24"/>
                      <w:szCs w:val="24"/>
                    </w:rPr>
                  </w:pPr>
                  <w:r w:rsidRPr="00E20331">
                    <w:rPr>
                      <w:rFonts w:ascii="Arial Narrow" w:hAnsi="Arial Narrow" w:cs="Times New Roman"/>
                      <w:b/>
                      <w:sz w:val="24"/>
                      <w:szCs w:val="24"/>
                    </w:rPr>
                    <w:t>Minor Test</w:t>
                  </w:r>
                </w:p>
              </w:tc>
              <w:tc>
                <w:tcPr>
                  <w:tcW w:w="951" w:type="dxa"/>
                </w:tcPr>
                <w:p w:rsidR="00675C62" w:rsidRPr="00E20331" w:rsidRDefault="00675C62" w:rsidP="00675C62">
                  <w:pPr>
                    <w:pStyle w:val="TableParagraph"/>
                    <w:spacing w:before="3" w:line="240" w:lineRule="auto"/>
                    <w:ind w:left="149" w:right="144"/>
                    <w:rPr>
                      <w:rFonts w:ascii="Arial Narrow" w:hAnsi="Arial Narrow" w:cs="Times New Roman"/>
                      <w:b/>
                      <w:sz w:val="24"/>
                      <w:szCs w:val="24"/>
                    </w:rPr>
                  </w:pPr>
                  <w:r w:rsidRPr="00E20331">
                    <w:rPr>
                      <w:rFonts w:ascii="Arial Narrow" w:hAnsi="Arial Narrow" w:cs="Times New Roman"/>
                      <w:b/>
                      <w:sz w:val="24"/>
                      <w:szCs w:val="24"/>
                    </w:rPr>
                    <w:t>Total</w:t>
                  </w:r>
                </w:p>
              </w:tc>
              <w:tc>
                <w:tcPr>
                  <w:tcW w:w="2093" w:type="dxa"/>
                </w:tcPr>
                <w:p w:rsidR="00675C62" w:rsidRPr="00E20331" w:rsidRDefault="00675C62" w:rsidP="00675C62">
                  <w:pPr>
                    <w:pStyle w:val="TableParagraph"/>
                    <w:spacing w:before="3" w:line="240" w:lineRule="auto"/>
                    <w:ind w:left="165"/>
                    <w:rPr>
                      <w:rFonts w:ascii="Arial Narrow" w:hAnsi="Arial Narrow" w:cs="Times New Roman"/>
                      <w:b/>
                      <w:sz w:val="24"/>
                      <w:szCs w:val="24"/>
                    </w:rPr>
                  </w:pPr>
                  <w:r w:rsidRPr="00E20331">
                    <w:rPr>
                      <w:rFonts w:ascii="Arial Narrow" w:hAnsi="Arial Narrow" w:cs="Times New Roman"/>
                      <w:b/>
                      <w:sz w:val="24"/>
                      <w:szCs w:val="24"/>
                    </w:rPr>
                    <w:t>Time</w:t>
                  </w:r>
                </w:p>
              </w:tc>
            </w:tr>
            <w:tr w:rsidR="00675C62" w:rsidRPr="00E20331" w:rsidTr="00675C62">
              <w:trPr>
                <w:trHeight w:val="245"/>
              </w:trPr>
              <w:tc>
                <w:tcPr>
                  <w:tcW w:w="1354" w:type="dxa"/>
                </w:tcPr>
                <w:p w:rsidR="00675C62" w:rsidRPr="00E20331" w:rsidRDefault="00675C62" w:rsidP="00675C62">
                  <w:pPr>
                    <w:pStyle w:val="TableParagraph"/>
                    <w:spacing w:before="3" w:line="240" w:lineRule="auto"/>
                    <w:ind w:left="14"/>
                    <w:rPr>
                      <w:rFonts w:ascii="Arial Narrow" w:hAnsi="Arial Narrow" w:cs="Times New Roman"/>
                      <w:b/>
                      <w:sz w:val="24"/>
                      <w:szCs w:val="24"/>
                    </w:rPr>
                  </w:pPr>
                  <w:r w:rsidRPr="00E20331">
                    <w:rPr>
                      <w:rFonts w:ascii="Arial Narrow" w:hAnsi="Arial Narrow" w:cs="Times New Roman"/>
                      <w:b/>
                      <w:sz w:val="24"/>
                      <w:szCs w:val="24"/>
                    </w:rPr>
                    <w:t>3</w:t>
                  </w:r>
                </w:p>
              </w:tc>
              <w:tc>
                <w:tcPr>
                  <w:tcW w:w="864" w:type="dxa"/>
                </w:tcPr>
                <w:p w:rsidR="00675C62" w:rsidRPr="00E20331" w:rsidRDefault="00675C62" w:rsidP="00675C62">
                  <w:pPr>
                    <w:pStyle w:val="TableParagraph"/>
                    <w:spacing w:before="3" w:line="240" w:lineRule="auto"/>
                    <w:ind w:left="21"/>
                    <w:rPr>
                      <w:rFonts w:ascii="Arial Narrow" w:hAnsi="Arial Narrow" w:cs="Times New Roman"/>
                      <w:b/>
                      <w:sz w:val="24"/>
                      <w:szCs w:val="24"/>
                    </w:rPr>
                  </w:pPr>
                  <w:r w:rsidRPr="00E20331">
                    <w:rPr>
                      <w:rFonts w:ascii="Arial Narrow" w:hAnsi="Arial Narrow" w:cs="Times New Roman"/>
                      <w:b/>
                      <w:w w:val="99"/>
                      <w:sz w:val="24"/>
                      <w:szCs w:val="24"/>
                    </w:rPr>
                    <w:t>-</w:t>
                  </w:r>
                </w:p>
              </w:tc>
              <w:tc>
                <w:tcPr>
                  <w:tcW w:w="970" w:type="dxa"/>
                </w:tcPr>
                <w:p w:rsidR="00675C62" w:rsidRPr="00E20331" w:rsidRDefault="00675C62" w:rsidP="00675C62">
                  <w:pPr>
                    <w:pStyle w:val="TableParagraph"/>
                    <w:spacing w:before="3" w:line="240" w:lineRule="auto"/>
                    <w:ind w:left="30"/>
                    <w:rPr>
                      <w:rFonts w:ascii="Arial Narrow" w:hAnsi="Arial Narrow" w:cs="Times New Roman"/>
                      <w:b/>
                      <w:sz w:val="24"/>
                      <w:szCs w:val="24"/>
                    </w:rPr>
                  </w:pPr>
                  <w:r w:rsidRPr="00E20331">
                    <w:rPr>
                      <w:rFonts w:ascii="Arial Narrow" w:hAnsi="Arial Narrow" w:cs="Times New Roman"/>
                      <w:b/>
                      <w:w w:val="99"/>
                      <w:sz w:val="24"/>
                      <w:szCs w:val="24"/>
                    </w:rPr>
                    <w:t>-</w:t>
                  </w:r>
                </w:p>
              </w:tc>
              <w:tc>
                <w:tcPr>
                  <w:tcW w:w="797" w:type="dxa"/>
                </w:tcPr>
                <w:p w:rsidR="00675C62" w:rsidRPr="00E20331" w:rsidRDefault="00675C62" w:rsidP="00675C62">
                  <w:pPr>
                    <w:pStyle w:val="TableParagraph"/>
                    <w:spacing w:before="3" w:line="240" w:lineRule="auto"/>
                    <w:ind w:left="12"/>
                    <w:rPr>
                      <w:rFonts w:ascii="Arial Narrow" w:hAnsi="Arial Narrow" w:cs="Times New Roman"/>
                      <w:b/>
                      <w:sz w:val="24"/>
                      <w:szCs w:val="24"/>
                    </w:rPr>
                  </w:pPr>
                  <w:r w:rsidRPr="00E20331">
                    <w:rPr>
                      <w:rFonts w:ascii="Arial Narrow" w:hAnsi="Arial Narrow" w:cs="Times New Roman"/>
                      <w:b/>
                      <w:sz w:val="24"/>
                      <w:szCs w:val="24"/>
                    </w:rPr>
                    <w:t>3</w:t>
                  </w:r>
                </w:p>
              </w:tc>
              <w:tc>
                <w:tcPr>
                  <w:tcW w:w="1661" w:type="dxa"/>
                </w:tcPr>
                <w:p w:rsidR="00675C62" w:rsidRPr="00E20331" w:rsidRDefault="00675C62" w:rsidP="00675C62">
                  <w:pPr>
                    <w:pStyle w:val="TableParagraph"/>
                    <w:spacing w:before="3" w:line="240" w:lineRule="auto"/>
                    <w:ind w:left="232" w:right="211"/>
                    <w:rPr>
                      <w:rFonts w:ascii="Arial Narrow" w:hAnsi="Arial Narrow" w:cs="Times New Roman"/>
                      <w:b/>
                      <w:sz w:val="24"/>
                      <w:szCs w:val="24"/>
                    </w:rPr>
                  </w:pPr>
                  <w:r w:rsidRPr="00E20331">
                    <w:rPr>
                      <w:rFonts w:ascii="Arial Narrow" w:hAnsi="Arial Narrow" w:cs="Times New Roman"/>
                      <w:b/>
                      <w:sz w:val="24"/>
                      <w:szCs w:val="24"/>
                    </w:rPr>
                    <w:t>75</w:t>
                  </w:r>
                </w:p>
              </w:tc>
              <w:tc>
                <w:tcPr>
                  <w:tcW w:w="1565" w:type="dxa"/>
                </w:tcPr>
                <w:p w:rsidR="00675C62" w:rsidRPr="00E20331" w:rsidRDefault="00675C62" w:rsidP="00675C62">
                  <w:pPr>
                    <w:pStyle w:val="TableParagraph"/>
                    <w:spacing w:before="3" w:line="240" w:lineRule="auto"/>
                    <w:ind w:left="177" w:right="175"/>
                    <w:rPr>
                      <w:rFonts w:ascii="Arial Narrow" w:hAnsi="Arial Narrow" w:cs="Times New Roman"/>
                      <w:b/>
                      <w:sz w:val="24"/>
                      <w:szCs w:val="24"/>
                    </w:rPr>
                  </w:pPr>
                  <w:r w:rsidRPr="00E20331">
                    <w:rPr>
                      <w:rFonts w:ascii="Arial Narrow" w:hAnsi="Arial Narrow" w:cs="Times New Roman"/>
                      <w:b/>
                      <w:sz w:val="24"/>
                      <w:szCs w:val="24"/>
                    </w:rPr>
                    <w:t>25</w:t>
                  </w:r>
                </w:p>
              </w:tc>
              <w:tc>
                <w:tcPr>
                  <w:tcW w:w="951" w:type="dxa"/>
                </w:tcPr>
                <w:p w:rsidR="00675C62" w:rsidRPr="00E20331" w:rsidRDefault="00675C62" w:rsidP="00675C62">
                  <w:pPr>
                    <w:pStyle w:val="TableParagraph"/>
                    <w:spacing w:before="3" w:line="240" w:lineRule="auto"/>
                    <w:ind w:left="155" w:right="144"/>
                    <w:rPr>
                      <w:rFonts w:ascii="Arial Narrow" w:hAnsi="Arial Narrow" w:cs="Times New Roman"/>
                      <w:b/>
                      <w:sz w:val="24"/>
                      <w:szCs w:val="24"/>
                    </w:rPr>
                  </w:pPr>
                  <w:r w:rsidRPr="00E20331">
                    <w:rPr>
                      <w:rFonts w:ascii="Arial Narrow" w:hAnsi="Arial Narrow" w:cs="Times New Roman"/>
                      <w:b/>
                      <w:sz w:val="24"/>
                      <w:szCs w:val="24"/>
                    </w:rPr>
                    <w:t>100</w:t>
                  </w:r>
                </w:p>
              </w:tc>
              <w:tc>
                <w:tcPr>
                  <w:tcW w:w="2093" w:type="dxa"/>
                </w:tcPr>
                <w:p w:rsidR="00675C62" w:rsidRPr="00E20331" w:rsidRDefault="00675C62" w:rsidP="00675C62">
                  <w:pPr>
                    <w:pStyle w:val="TableParagraph"/>
                    <w:spacing w:before="3" w:line="240" w:lineRule="auto"/>
                    <w:ind w:left="127"/>
                    <w:rPr>
                      <w:rFonts w:ascii="Arial Narrow" w:hAnsi="Arial Narrow" w:cs="Times New Roman"/>
                      <w:b/>
                      <w:sz w:val="24"/>
                      <w:szCs w:val="24"/>
                    </w:rPr>
                  </w:pPr>
                  <w:r w:rsidRPr="00E20331">
                    <w:rPr>
                      <w:rFonts w:ascii="Arial Narrow" w:hAnsi="Arial Narrow" w:cs="Times New Roman"/>
                      <w:b/>
                      <w:sz w:val="24"/>
                      <w:szCs w:val="24"/>
                    </w:rPr>
                    <w:t>3 Hrs.</w:t>
                  </w:r>
                </w:p>
              </w:tc>
            </w:tr>
            <w:tr w:rsidR="00675C62" w:rsidRPr="00E20331" w:rsidTr="00675C62">
              <w:trPr>
                <w:trHeight w:val="517"/>
              </w:trPr>
              <w:tc>
                <w:tcPr>
                  <w:tcW w:w="10255" w:type="dxa"/>
                  <w:gridSpan w:val="8"/>
                </w:tcPr>
                <w:p w:rsidR="00675C62" w:rsidRPr="00E20331" w:rsidRDefault="00675C62" w:rsidP="00675C62">
                  <w:pPr>
                    <w:pStyle w:val="TableParagraph"/>
                    <w:spacing w:before="3" w:line="240" w:lineRule="auto"/>
                    <w:ind w:left="3302" w:right="3293"/>
                    <w:rPr>
                      <w:rFonts w:ascii="Arial Narrow" w:hAnsi="Arial Narrow" w:cs="Times New Roman"/>
                      <w:b/>
                      <w:sz w:val="24"/>
                      <w:szCs w:val="24"/>
                    </w:rPr>
                  </w:pPr>
                  <w:r w:rsidRPr="00E20331">
                    <w:rPr>
                      <w:rFonts w:ascii="Arial Narrow" w:hAnsi="Arial Narrow" w:cs="Times New Roman"/>
                      <w:b/>
                      <w:sz w:val="24"/>
                      <w:szCs w:val="24"/>
                    </w:rPr>
                    <w:t>Course Outcomes (CO)</w:t>
                  </w:r>
                </w:p>
              </w:tc>
            </w:tr>
            <w:tr w:rsidR="00675C62" w:rsidRPr="00E20331" w:rsidTr="00675C62">
              <w:trPr>
                <w:trHeight w:val="517"/>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CO1</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Develop basic understanding of Communication</w:t>
                  </w:r>
                </w:p>
              </w:tc>
            </w:tr>
            <w:tr w:rsidR="00675C62" w:rsidRPr="00E20331" w:rsidTr="00675C62">
              <w:trPr>
                <w:trHeight w:val="518"/>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CO2</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Understand the process of communication and speaking</w:t>
                  </w:r>
                </w:p>
              </w:tc>
            </w:tr>
            <w:tr w:rsidR="00675C62" w:rsidRPr="00E20331" w:rsidTr="00675C62">
              <w:trPr>
                <w:trHeight w:val="517"/>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CO3</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Develop the Personality concepts and its implementation</w:t>
                  </w:r>
                </w:p>
              </w:tc>
            </w:tr>
            <w:tr w:rsidR="00675C62" w:rsidRPr="00E20331" w:rsidTr="00675C62">
              <w:trPr>
                <w:trHeight w:val="518"/>
              </w:trPr>
              <w:tc>
                <w:tcPr>
                  <w:tcW w:w="1354" w:type="dxa"/>
                </w:tcPr>
                <w:p w:rsidR="00675C62" w:rsidRPr="00E20331" w:rsidRDefault="00675C62" w:rsidP="00675C62">
                  <w:pPr>
                    <w:pStyle w:val="TableParagraph"/>
                    <w:spacing w:before="3" w:line="240" w:lineRule="auto"/>
                    <w:ind w:left="206" w:right="183"/>
                    <w:rPr>
                      <w:rFonts w:ascii="Arial Narrow" w:hAnsi="Arial Narrow" w:cs="Times New Roman"/>
                      <w:b/>
                      <w:sz w:val="24"/>
                      <w:szCs w:val="24"/>
                    </w:rPr>
                  </w:pPr>
                  <w:r w:rsidRPr="00E20331">
                    <w:rPr>
                      <w:rFonts w:ascii="Arial Narrow" w:hAnsi="Arial Narrow" w:cs="Times New Roman"/>
                      <w:b/>
                      <w:sz w:val="24"/>
                      <w:szCs w:val="24"/>
                    </w:rPr>
                    <w:t>CO4</w:t>
                  </w:r>
                </w:p>
              </w:tc>
              <w:tc>
                <w:tcPr>
                  <w:tcW w:w="8901" w:type="dxa"/>
                  <w:gridSpan w:val="7"/>
                </w:tcPr>
                <w:p w:rsidR="00675C62" w:rsidRPr="00E20331" w:rsidRDefault="00675C62" w:rsidP="00675C62">
                  <w:pPr>
                    <w:pStyle w:val="TableParagraph"/>
                    <w:spacing w:before="3" w:line="240" w:lineRule="auto"/>
                    <w:ind w:left="13"/>
                    <w:rPr>
                      <w:rFonts w:ascii="Arial Narrow" w:hAnsi="Arial Narrow" w:cs="Times New Roman"/>
                      <w:b/>
                      <w:sz w:val="24"/>
                      <w:szCs w:val="24"/>
                    </w:rPr>
                  </w:pPr>
                  <w:r w:rsidRPr="00E20331">
                    <w:rPr>
                      <w:rFonts w:ascii="Arial Narrow" w:hAnsi="Arial Narrow" w:cs="Times New Roman"/>
                      <w:b/>
                      <w:sz w:val="24"/>
                      <w:szCs w:val="24"/>
                    </w:rPr>
                    <w:t>Develop the basic of Group Discussion and interviews</w:t>
                  </w:r>
                </w:p>
              </w:tc>
            </w:tr>
          </w:tbl>
          <w:p w:rsidR="00675C62" w:rsidRDefault="00675C62" w:rsidP="00E20331">
            <w:pPr>
              <w:ind w:right="2615"/>
              <w:jc w:val="center"/>
              <w:rPr>
                <w:rFonts w:ascii="Arial Narrow" w:hAnsi="Arial Narrow" w:cs="Times New Roman"/>
                <w:b/>
                <w:sz w:val="24"/>
                <w:szCs w:val="24"/>
              </w:rPr>
            </w:pPr>
          </w:p>
        </w:tc>
      </w:tr>
    </w:tbl>
    <w:p w:rsidR="00675C62" w:rsidRDefault="00675C62" w:rsidP="00E20331">
      <w:pPr>
        <w:ind w:left="2613" w:right="2615"/>
        <w:jc w:val="center"/>
        <w:rPr>
          <w:rFonts w:ascii="Arial Narrow" w:hAnsi="Arial Narrow" w:cs="Times New Roman"/>
          <w:b/>
          <w:sz w:val="24"/>
          <w:szCs w:val="24"/>
        </w:rPr>
      </w:pPr>
    </w:p>
    <w:p w:rsidR="004F1553" w:rsidRPr="00E20331" w:rsidRDefault="004F1553" w:rsidP="00E20331">
      <w:pPr>
        <w:ind w:left="2613" w:right="2615"/>
        <w:jc w:val="center"/>
        <w:rPr>
          <w:rFonts w:ascii="Arial Narrow" w:hAnsi="Arial Narrow" w:cs="Times New Roman"/>
          <w:b/>
          <w:sz w:val="24"/>
          <w:szCs w:val="24"/>
        </w:rPr>
      </w:pPr>
      <w:r w:rsidRPr="00E20331">
        <w:rPr>
          <w:rFonts w:ascii="Arial Narrow" w:hAnsi="Arial Narrow" w:cs="Times New Roman"/>
          <w:b/>
          <w:sz w:val="24"/>
          <w:szCs w:val="24"/>
        </w:rPr>
        <w:t>UNIT-I</w:t>
      </w:r>
    </w:p>
    <w:p w:rsidR="004F1553" w:rsidRPr="00E20331" w:rsidRDefault="004F1553" w:rsidP="00E20331">
      <w:pPr>
        <w:spacing w:before="29"/>
        <w:ind w:left="90" w:right="180"/>
        <w:jc w:val="both"/>
        <w:rPr>
          <w:rFonts w:ascii="Arial Narrow" w:hAnsi="Arial Narrow" w:cs="Times New Roman"/>
          <w:sz w:val="24"/>
          <w:szCs w:val="24"/>
        </w:rPr>
      </w:pPr>
      <w:r w:rsidRPr="00E20331">
        <w:rPr>
          <w:rFonts w:ascii="Arial Narrow" w:hAnsi="Arial Narrow" w:cs="Times New Roman"/>
          <w:sz w:val="24"/>
          <w:szCs w:val="24"/>
        </w:rPr>
        <w:t>Communication</w:t>
      </w:r>
      <w:r w:rsidRPr="00E20331">
        <w:rPr>
          <w:rFonts w:ascii="Arial Narrow" w:hAnsi="Arial Narrow" w:cs="Times New Roman"/>
          <w:b/>
          <w:sz w:val="24"/>
          <w:szCs w:val="24"/>
        </w:rPr>
        <w:t xml:space="preserve">: </w:t>
      </w:r>
      <w:r w:rsidRPr="00E20331">
        <w:rPr>
          <w:rFonts w:ascii="Arial Narrow" w:hAnsi="Arial Narrow" w:cs="Times New Roman"/>
          <w:sz w:val="24"/>
          <w:szCs w:val="24"/>
        </w:rPr>
        <w:t>Introduction Verbal, Non-Verbal, kinesics, proxemics, chronemics, Types of communication, extrapersonal communication, intrapersonal communication, intrapersonal communication, mass communication,Creativity in communication, Role of communication, flow of Communication and its need, Persuasive communication and negotiation;Time management in Persuasive communication, Importance of Persuasive Communication</w:t>
      </w:r>
    </w:p>
    <w:p w:rsidR="004F1553" w:rsidRPr="00E20331" w:rsidRDefault="004F1553" w:rsidP="00E20331">
      <w:pPr>
        <w:spacing w:before="1"/>
        <w:ind w:left="90" w:right="180"/>
        <w:jc w:val="center"/>
        <w:rPr>
          <w:rFonts w:ascii="Arial Narrow" w:hAnsi="Arial Narrow" w:cs="Times New Roman"/>
          <w:b/>
          <w:sz w:val="24"/>
          <w:szCs w:val="24"/>
        </w:rPr>
      </w:pPr>
      <w:r w:rsidRPr="00E20331">
        <w:rPr>
          <w:rFonts w:ascii="Arial Narrow" w:hAnsi="Arial Narrow" w:cs="Times New Roman"/>
          <w:b/>
          <w:sz w:val="24"/>
          <w:szCs w:val="24"/>
        </w:rPr>
        <w:t>UNIT-II</w:t>
      </w:r>
    </w:p>
    <w:p w:rsidR="004F1553" w:rsidRPr="00E20331" w:rsidRDefault="004F1553" w:rsidP="00E20331">
      <w:pPr>
        <w:spacing w:before="38"/>
        <w:ind w:left="90" w:right="180"/>
        <w:jc w:val="both"/>
        <w:rPr>
          <w:rFonts w:ascii="Arial Narrow" w:hAnsi="Arial Narrow" w:cs="Times New Roman"/>
          <w:sz w:val="24"/>
          <w:szCs w:val="24"/>
        </w:rPr>
      </w:pPr>
      <w:r w:rsidRPr="00E20331">
        <w:rPr>
          <w:rFonts w:ascii="Arial Narrow" w:hAnsi="Arial Narrow" w:cs="Times New Roman"/>
          <w:sz w:val="24"/>
          <w:szCs w:val="24"/>
        </w:rPr>
        <w:t>Barriers in the way of communication, noise, intrapersonal barriers, interpersonal barriers,organizational barriers, Extrapersonal barriers, Basics of communication:importance of communication,process of communication, objectives and characteristics of communication,Communication skills: Accent, Intonation, Phonetics, Speaking skills, Confidence, clarity, Fluency,Quality,pronunciation</w:t>
      </w:r>
    </w:p>
    <w:p w:rsidR="004F1553" w:rsidRPr="00E20331" w:rsidRDefault="004F1553" w:rsidP="00E20331">
      <w:pPr>
        <w:pStyle w:val="BodyText"/>
        <w:spacing w:before="3"/>
        <w:ind w:left="90" w:right="180"/>
        <w:jc w:val="center"/>
        <w:rPr>
          <w:rFonts w:ascii="Arial Narrow" w:hAnsi="Arial Narrow" w:cs="Times New Roman"/>
          <w:b/>
        </w:rPr>
      </w:pPr>
      <w:r w:rsidRPr="00E20331">
        <w:rPr>
          <w:rFonts w:ascii="Arial Narrow" w:hAnsi="Arial Narrow" w:cs="Times New Roman"/>
          <w:b/>
        </w:rPr>
        <w:t>UNIT-III</w:t>
      </w:r>
    </w:p>
    <w:p w:rsidR="004F1553" w:rsidRPr="00E20331" w:rsidRDefault="004F1553" w:rsidP="00E20331">
      <w:pPr>
        <w:spacing w:before="29"/>
        <w:ind w:left="90" w:right="180"/>
        <w:jc w:val="both"/>
        <w:rPr>
          <w:rFonts w:ascii="Arial Narrow" w:hAnsi="Arial Narrow" w:cs="Times New Roman"/>
          <w:sz w:val="24"/>
          <w:szCs w:val="24"/>
        </w:rPr>
      </w:pPr>
      <w:r w:rsidRPr="00E20331">
        <w:rPr>
          <w:rFonts w:ascii="Arial Narrow" w:hAnsi="Arial Narrow" w:cs="Times New Roman"/>
          <w:sz w:val="24"/>
          <w:szCs w:val="24"/>
        </w:rPr>
        <w:t>Personality Development; what is personality? Role of personality,Heredity, Environment, situation, Basics of personality, Soft skills; Needs and training, Activity in soft skills, Organizational skill;</w:t>
      </w:r>
      <w:r w:rsidR="00C80042" w:rsidRPr="00E20331">
        <w:rPr>
          <w:rFonts w:ascii="Arial Narrow" w:hAnsi="Arial Narrow" w:cs="Times New Roman"/>
          <w:sz w:val="24"/>
          <w:szCs w:val="24"/>
        </w:rPr>
        <w:t xml:space="preserve">Introduction </w:t>
      </w:r>
      <w:r w:rsidRPr="00E20331">
        <w:rPr>
          <w:rFonts w:ascii="Arial Narrow" w:hAnsi="Arial Narrow" w:cs="Times New Roman"/>
          <w:sz w:val="24"/>
          <w:szCs w:val="24"/>
        </w:rPr>
        <w:t>and its need,basics principles for Organization skills,Stress management;Introduction, Stress at home and office, Stress prevention, analyze the model of stress.</w:t>
      </w:r>
    </w:p>
    <w:p w:rsidR="004F1553" w:rsidRPr="00E20331" w:rsidRDefault="004F1553" w:rsidP="00E20331">
      <w:pPr>
        <w:ind w:left="90" w:right="180"/>
        <w:jc w:val="center"/>
        <w:rPr>
          <w:rFonts w:ascii="Arial Narrow" w:hAnsi="Arial Narrow" w:cs="Times New Roman"/>
          <w:b/>
          <w:sz w:val="24"/>
          <w:szCs w:val="24"/>
        </w:rPr>
      </w:pPr>
      <w:r w:rsidRPr="00E20331">
        <w:rPr>
          <w:rFonts w:ascii="Arial Narrow" w:hAnsi="Arial Narrow" w:cs="Times New Roman"/>
          <w:b/>
          <w:sz w:val="24"/>
          <w:szCs w:val="24"/>
        </w:rPr>
        <w:t>UNIT-IV</w:t>
      </w:r>
    </w:p>
    <w:p w:rsidR="004F1553" w:rsidRPr="00E20331" w:rsidRDefault="004F1553" w:rsidP="00E20331">
      <w:pPr>
        <w:spacing w:before="39"/>
        <w:ind w:left="90" w:right="180"/>
        <w:jc w:val="both"/>
        <w:rPr>
          <w:rFonts w:ascii="Arial Narrow" w:hAnsi="Arial Narrow" w:cs="Times New Roman"/>
          <w:sz w:val="24"/>
          <w:szCs w:val="24"/>
        </w:rPr>
      </w:pPr>
      <w:r w:rsidRPr="00E20331">
        <w:rPr>
          <w:rFonts w:ascii="Arial Narrow" w:hAnsi="Arial Narrow" w:cs="Times New Roman"/>
          <w:sz w:val="24"/>
          <w:szCs w:val="24"/>
        </w:rPr>
        <w:t>Group discussion, form of Group discussion, strategy for Group discussion, discussing problems and solution, Oral presentation, introduction, planning, Occasion, Purpose, Modes of delivery, Resume making;Purpose of Resume, Resume design and structure, contents in Resume, types of resume, Job interview, introduction, objective of Interview, types of interview, stages of interview,Face to face interview and campus interview</w:t>
      </w:r>
    </w:p>
    <w:p w:rsidR="004F1553" w:rsidRPr="00E20331" w:rsidRDefault="004F1553" w:rsidP="00E20331">
      <w:pPr>
        <w:ind w:left="90" w:right="180"/>
        <w:rPr>
          <w:rFonts w:ascii="Arial Narrow" w:hAnsi="Arial Narrow" w:cs="Times New Roman"/>
          <w:b/>
          <w:sz w:val="24"/>
          <w:szCs w:val="24"/>
        </w:rPr>
      </w:pPr>
      <w:r w:rsidRPr="00E20331">
        <w:rPr>
          <w:rFonts w:ascii="Arial Narrow" w:hAnsi="Arial Narrow" w:cs="Times New Roman"/>
          <w:b/>
          <w:sz w:val="24"/>
          <w:szCs w:val="24"/>
        </w:rPr>
        <w:t>Text Books:</w:t>
      </w:r>
    </w:p>
    <w:p w:rsidR="004F1553" w:rsidRPr="00E20331" w:rsidRDefault="004F1553" w:rsidP="00E20331">
      <w:pPr>
        <w:spacing w:before="29"/>
        <w:ind w:left="90" w:right="180"/>
        <w:rPr>
          <w:rFonts w:ascii="Arial Narrow" w:hAnsi="Arial Narrow" w:cs="Times New Roman"/>
          <w:sz w:val="24"/>
          <w:szCs w:val="24"/>
        </w:rPr>
      </w:pPr>
      <w:r w:rsidRPr="00E20331">
        <w:rPr>
          <w:rFonts w:ascii="Arial Narrow" w:hAnsi="Arial Narrow" w:cs="Times New Roman"/>
          <w:b/>
          <w:sz w:val="24"/>
          <w:szCs w:val="24"/>
        </w:rPr>
        <w:t>1.</w:t>
      </w:r>
      <w:r w:rsidRPr="00E20331">
        <w:rPr>
          <w:rFonts w:ascii="Arial Narrow" w:hAnsi="Arial Narrow" w:cs="Times New Roman"/>
          <w:sz w:val="24"/>
          <w:szCs w:val="24"/>
        </w:rPr>
        <w:t>Technical Communication Principles and Practice by Meenakshi Raman and Sangeeta Sharma by Oxford Publication</w:t>
      </w:r>
    </w:p>
    <w:p w:rsidR="004F1553" w:rsidRPr="00E20331" w:rsidRDefault="004F1553" w:rsidP="00E20331">
      <w:pPr>
        <w:ind w:left="90" w:right="180"/>
        <w:rPr>
          <w:rFonts w:ascii="Arial Narrow" w:hAnsi="Arial Narrow" w:cs="Times New Roman"/>
          <w:b/>
          <w:sz w:val="24"/>
          <w:szCs w:val="24"/>
        </w:rPr>
      </w:pPr>
      <w:r w:rsidRPr="00E20331">
        <w:rPr>
          <w:rFonts w:ascii="Arial Narrow" w:hAnsi="Arial Narrow" w:cs="Times New Roman"/>
          <w:b/>
          <w:sz w:val="24"/>
          <w:szCs w:val="24"/>
        </w:rPr>
        <w:t>Reference Books:</w:t>
      </w:r>
    </w:p>
    <w:p w:rsidR="004F1553" w:rsidRPr="00E20331" w:rsidRDefault="004F1553" w:rsidP="00E20331">
      <w:pPr>
        <w:pStyle w:val="ListParagraph"/>
        <w:numPr>
          <w:ilvl w:val="0"/>
          <w:numId w:val="6"/>
        </w:numPr>
        <w:tabs>
          <w:tab w:val="left" w:pos="1417"/>
        </w:tabs>
        <w:spacing w:before="39" w:line="240" w:lineRule="auto"/>
        <w:ind w:left="90" w:right="180"/>
        <w:rPr>
          <w:rFonts w:ascii="Arial Narrow" w:hAnsi="Arial Narrow"/>
          <w:sz w:val="24"/>
          <w:szCs w:val="24"/>
        </w:rPr>
      </w:pPr>
      <w:r w:rsidRPr="00E20331">
        <w:rPr>
          <w:rFonts w:ascii="Arial Narrow" w:hAnsi="Arial Narrow"/>
          <w:sz w:val="24"/>
          <w:szCs w:val="24"/>
        </w:rPr>
        <w:t xml:space="preserve">Personality Development </w:t>
      </w:r>
      <w:r w:rsidRPr="00E20331">
        <w:rPr>
          <w:rFonts w:ascii="Arial Narrow" w:hAnsi="Arial Narrow"/>
          <w:spacing w:val="-3"/>
          <w:sz w:val="24"/>
          <w:szCs w:val="24"/>
        </w:rPr>
        <w:t xml:space="preserve">and </w:t>
      </w:r>
      <w:r w:rsidRPr="00E20331">
        <w:rPr>
          <w:rFonts w:ascii="Arial Narrow" w:hAnsi="Arial Narrow"/>
          <w:sz w:val="24"/>
          <w:szCs w:val="24"/>
        </w:rPr>
        <w:t>soft skills by Barun K. Mitra, OxfordPublication</w:t>
      </w:r>
    </w:p>
    <w:p w:rsidR="004F1553" w:rsidRPr="00E20331" w:rsidRDefault="004F1553" w:rsidP="00E20331">
      <w:pPr>
        <w:pStyle w:val="ListParagraph"/>
        <w:numPr>
          <w:ilvl w:val="0"/>
          <w:numId w:val="6"/>
        </w:numPr>
        <w:tabs>
          <w:tab w:val="left" w:pos="1417"/>
        </w:tabs>
        <w:spacing w:before="29" w:line="240" w:lineRule="auto"/>
        <w:ind w:left="90" w:right="180"/>
        <w:rPr>
          <w:rFonts w:ascii="Arial Narrow" w:hAnsi="Arial Narrow"/>
          <w:sz w:val="24"/>
          <w:szCs w:val="24"/>
        </w:rPr>
      </w:pPr>
      <w:r w:rsidRPr="00E20331">
        <w:rPr>
          <w:rFonts w:ascii="Arial Narrow" w:hAnsi="Arial Narrow"/>
          <w:sz w:val="24"/>
          <w:szCs w:val="24"/>
        </w:rPr>
        <w:t xml:space="preserve">Communication Skills </w:t>
      </w:r>
      <w:r w:rsidRPr="00E20331">
        <w:rPr>
          <w:rFonts w:ascii="Arial Narrow" w:hAnsi="Arial Narrow"/>
          <w:spacing w:val="2"/>
          <w:sz w:val="24"/>
          <w:szCs w:val="24"/>
        </w:rPr>
        <w:t>For</w:t>
      </w:r>
      <w:r w:rsidR="00061F77">
        <w:rPr>
          <w:rFonts w:ascii="Arial Narrow" w:hAnsi="Arial Narrow"/>
          <w:spacing w:val="2"/>
          <w:sz w:val="24"/>
          <w:szCs w:val="24"/>
        </w:rPr>
        <w:t xml:space="preserve"> </w:t>
      </w:r>
      <w:r w:rsidRPr="00E20331">
        <w:rPr>
          <w:rFonts w:ascii="Arial Narrow" w:hAnsi="Arial Narrow"/>
          <w:spacing w:val="-3"/>
          <w:sz w:val="24"/>
          <w:szCs w:val="24"/>
        </w:rPr>
        <w:t xml:space="preserve">Engineers </w:t>
      </w:r>
      <w:r w:rsidRPr="00E20331">
        <w:rPr>
          <w:rFonts w:ascii="Arial Narrow" w:hAnsi="Arial Narrow"/>
          <w:sz w:val="24"/>
          <w:szCs w:val="24"/>
        </w:rPr>
        <w:t>by C.Muralikrishna and Sunita Mishra, PearsonPub.</w:t>
      </w:r>
    </w:p>
    <w:p w:rsidR="00061F77" w:rsidRPr="00061F77" w:rsidRDefault="00061F77" w:rsidP="00061F77">
      <w:pPr>
        <w:adjustRightInd w:val="0"/>
        <w:ind w:left="1259" w:hanging="1169"/>
        <w:jc w:val="both"/>
        <w:rPr>
          <w:rFonts w:ascii="Arial Narrow" w:hAnsi="Arial Narrow"/>
          <w:b/>
          <w:sz w:val="24"/>
          <w:szCs w:val="24"/>
        </w:rPr>
      </w:pPr>
      <w:r w:rsidRPr="00061F77">
        <w:rPr>
          <w:rFonts w:ascii="Arial Narrow" w:hAnsi="Arial Narrow"/>
          <w:b/>
          <w:sz w:val="24"/>
          <w:szCs w:val="24"/>
        </w:rPr>
        <w:t>Note: The paper setter will set the paper as per the question paper templates provided.</w:t>
      </w:r>
    </w:p>
    <w:p w:rsidR="0087236C" w:rsidRPr="00E20331" w:rsidRDefault="0087236C" w:rsidP="00E20331">
      <w:pPr>
        <w:widowControl/>
        <w:autoSpaceDE/>
        <w:autoSpaceDN/>
        <w:spacing w:after="200"/>
        <w:rPr>
          <w:rFonts w:ascii="Arial Narrow" w:hAnsi="Arial Narrow" w:cs="Times New Roman"/>
          <w:sz w:val="24"/>
          <w:szCs w:val="24"/>
        </w:rPr>
      </w:pPr>
      <w:r w:rsidRPr="00E20331">
        <w:rPr>
          <w:rFonts w:ascii="Arial Narrow" w:hAnsi="Arial Narrow" w:cs="Times New Roman"/>
          <w:sz w:val="24"/>
          <w:szCs w:val="24"/>
        </w:rPr>
        <w:br w:type="page"/>
      </w:r>
    </w:p>
    <w:p w:rsidR="00275F42" w:rsidRPr="00E20331" w:rsidRDefault="00275F42" w:rsidP="00E20331">
      <w:pPr>
        <w:tabs>
          <w:tab w:val="left" w:pos="1067"/>
        </w:tabs>
        <w:spacing w:before="90"/>
        <w:rPr>
          <w:rFonts w:ascii="Arial Narrow" w:hAnsi="Arial Narrow" w:cs="Times New Roman"/>
          <w:sz w:val="24"/>
          <w:szCs w:val="24"/>
        </w:rPr>
      </w:pPr>
    </w:p>
    <w:tbl>
      <w:tblPr>
        <w:tblStyle w:val="TableGrid"/>
        <w:tblpPr w:leftFromText="180" w:rightFromText="180" w:vertAnchor="text" w:horzAnchor="page" w:tblpXSpec="center"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35"/>
        <w:gridCol w:w="1103"/>
        <w:gridCol w:w="1608"/>
        <w:gridCol w:w="1048"/>
        <w:gridCol w:w="1374"/>
        <w:gridCol w:w="1391"/>
        <w:gridCol w:w="868"/>
        <w:gridCol w:w="867"/>
      </w:tblGrid>
      <w:tr w:rsidR="00275F42" w:rsidRPr="00E20331" w:rsidTr="005B4409">
        <w:tc>
          <w:tcPr>
            <w:tcW w:w="1735" w:type="dxa"/>
          </w:tcPr>
          <w:p w:rsidR="00275F42" w:rsidRPr="00E20331" w:rsidRDefault="00275F42" w:rsidP="00E20331">
            <w:pPr>
              <w:rPr>
                <w:rFonts w:ascii="Arial Narrow" w:hAnsi="Arial Narrow" w:cs="Times New Roman"/>
                <w:b/>
                <w:bCs/>
                <w:sz w:val="24"/>
                <w:szCs w:val="24"/>
              </w:rPr>
            </w:pPr>
            <w:r w:rsidRPr="00E20331">
              <w:rPr>
                <w:rFonts w:ascii="Arial Narrow" w:hAnsi="Arial Narrow" w:cs="Times New Roman"/>
                <w:b/>
                <w:w w:val="90"/>
                <w:sz w:val="24"/>
                <w:szCs w:val="24"/>
              </w:rPr>
              <w:t>EE -211A</w:t>
            </w:r>
          </w:p>
        </w:tc>
        <w:tc>
          <w:tcPr>
            <w:tcW w:w="8259" w:type="dxa"/>
            <w:gridSpan w:val="7"/>
          </w:tcPr>
          <w:p w:rsidR="00275F42" w:rsidRPr="00E20331" w:rsidRDefault="00275F42" w:rsidP="00E20331">
            <w:pPr>
              <w:jc w:val="center"/>
              <w:rPr>
                <w:rFonts w:ascii="Arial Narrow" w:hAnsi="Arial Narrow" w:cs="Times New Roman"/>
                <w:b/>
                <w:bCs/>
                <w:color w:val="010202"/>
                <w:sz w:val="24"/>
                <w:szCs w:val="24"/>
              </w:rPr>
            </w:pPr>
            <w:r w:rsidRPr="00E20331">
              <w:rPr>
                <w:rFonts w:ascii="Arial Narrow" w:hAnsi="Arial Narrow" w:cs="Times New Roman"/>
                <w:b/>
                <w:sz w:val="24"/>
                <w:szCs w:val="24"/>
              </w:rPr>
              <w:t>Electrical Machines Lab-I</w:t>
            </w:r>
          </w:p>
        </w:tc>
      </w:tr>
      <w:tr w:rsidR="00275F42" w:rsidRPr="00E20331" w:rsidTr="005B4409">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L</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Credit</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Practical</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Minor Test</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Total</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Time</w:t>
            </w:r>
          </w:p>
        </w:tc>
      </w:tr>
      <w:tr w:rsidR="00275F42" w:rsidRPr="00E20331" w:rsidTr="005B4409">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2</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60</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40</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100</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3h</w:t>
            </w:r>
          </w:p>
        </w:tc>
      </w:tr>
    </w:tbl>
    <w:p w:rsidR="00E015F9" w:rsidRDefault="00E015F9" w:rsidP="00E20331">
      <w:pPr>
        <w:adjustRightInd w:val="0"/>
        <w:jc w:val="center"/>
        <w:rPr>
          <w:rFonts w:ascii="Arial Narrow" w:hAnsi="Arial Narrow" w:cs="Times New Roman"/>
          <w:b/>
          <w:bCs/>
          <w:color w:val="00000A"/>
          <w:sz w:val="24"/>
          <w:szCs w:val="24"/>
        </w:rPr>
      </w:pPr>
    </w:p>
    <w:p w:rsidR="009D2EF0" w:rsidRPr="00E20331" w:rsidRDefault="00275F4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LIST OF EXPERIMENTS:</w:t>
      </w:r>
    </w:p>
    <w:p w:rsidR="009D2EF0" w:rsidRPr="00E20331" w:rsidRDefault="009D2EF0" w:rsidP="00E20331">
      <w:pPr>
        <w:adjustRightInd w:val="0"/>
        <w:rPr>
          <w:rFonts w:ascii="Arial Narrow" w:hAnsi="Arial Narrow" w:cs="Times New Roman"/>
          <w:color w:val="00000A"/>
          <w:sz w:val="24"/>
          <w:szCs w:val="24"/>
        </w:rPr>
      </w:pP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1. To find turns ratio, polarity &amp; mark dot convention of a 1-phase transformer.</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2. To perform open &amp; short circuit tests on a 1-phase transformer&amp; find parameters.</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3. To perform Sumpner’s Back to Back test on 1-phase transformer&amp; find parameters.</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4. Parallel operation of two 1-phase transformers and observe load sharing.</w:t>
      </w:r>
    </w:p>
    <w:p w:rsidR="00275F42" w:rsidRPr="00E20331" w:rsidRDefault="00275F42" w:rsidP="00E20331">
      <w:pPr>
        <w:adjustRightInd w:val="0"/>
        <w:ind w:left="270" w:hanging="270"/>
        <w:rPr>
          <w:rFonts w:ascii="Arial Narrow" w:hAnsi="Arial Narrow" w:cs="Times New Roman"/>
          <w:color w:val="00000A"/>
          <w:sz w:val="24"/>
          <w:szCs w:val="24"/>
        </w:rPr>
      </w:pPr>
      <w:r w:rsidRPr="00E20331">
        <w:rPr>
          <w:rFonts w:ascii="Arial Narrow" w:hAnsi="Arial Narrow" w:cs="Times New Roman"/>
          <w:color w:val="00000A"/>
          <w:sz w:val="24"/>
          <w:szCs w:val="24"/>
        </w:rPr>
        <w:t>5. To convert three phase supply to 2-phase by Scott-connection, compare line currents theoretically&amp; practically for unbalanced load.</w:t>
      </w:r>
    </w:p>
    <w:p w:rsidR="00275F42" w:rsidRPr="00E20331" w:rsidRDefault="00275F42" w:rsidP="00E20331">
      <w:pPr>
        <w:adjustRightInd w:val="0"/>
        <w:ind w:left="270" w:hanging="270"/>
        <w:rPr>
          <w:rFonts w:ascii="Arial Narrow" w:hAnsi="Arial Narrow" w:cs="Times New Roman"/>
          <w:color w:val="00000A"/>
          <w:sz w:val="24"/>
          <w:szCs w:val="24"/>
        </w:rPr>
      </w:pPr>
      <w:r w:rsidRPr="00E20331">
        <w:rPr>
          <w:rFonts w:ascii="Arial Narrow" w:hAnsi="Arial Narrow" w:cs="Times New Roman"/>
          <w:color w:val="00000A"/>
          <w:sz w:val="24"/>
          <w:szCs w:val="24"/>
        </w:rPr>
        <w:t>6. To perform load test on DC shunt generator &amp; find efficiency&amp; observe speed at different load.</w:t>
      </w:r>
    </w:p>
    <w:p w:rsidR="00275F42" w:rsidRPr="00E20331" w:rsidRDefault="00275F42" w:rsidP="00E20331">
      <w:pPr>
        <w:adjustRightInd w:val="0"/>
        <w:ind w:left="270" w:hanging="270"/>
        <w:rPr>
          <w:rFonts w:ascii="Arial Narrow" w:hAnsi="Arial Narrow" w:cs="Times New Roman"/>
          <w:color w:val="00000A"/>
          <w:sz w:val="24"/>
          <w:szCs w:val="24"/>
        </w:rPr>
      </w:pPr>
      <w:r w:rsidRPr="00E20331">
        <w:rPr>
          <w:rFonts w:ascii="Arial Narrow" w:hAnsi="Arial Narrow" w:cs="Times New Roman"/>
          <w:color w:val="00000A"/>
          <w:sz w:val="24"/>
          <w:szCs w:val="24"/>
        </w:rPr>
        <w:t>7. Speed control of DC shunt motor by armature &amp; field control method, draw graph between speed &amp; field current.</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8. To perform Swinburne’s test of DC shunts motor and find efficiency.</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9. To perform Hopkinson’s test of DC shunts M/Cs.</w:t>
      </w:r>
    </w:p>
    <w:p w:rsidR="00275F42" w:rsidRPr="00E20331" w:rsidRDefault="00275F42" w:rsidP="00E20331">
      <w:pPr>
        <w:adjustRightInd w:val="0"/>
        <w:rPr>
          <w:rFonts w:ascii="Arial Narrow" w:hAnsi="Arial Narrow" w:cs="Times New Roman"/>
          <w:color w:val="00000A"/>
          <w:sz w:val="24"/>
          <w:szCs w:val="24"/>
        </w:rPr>
      </w:pPr>
      <w:r w:rsidRPr="00E20331">
        <w:rPr>
          <w:rFonts w:ascii="Arial Narrow" w:hAnsi="Arial Narrow" w:cs="Times New Roman"/>
          <w:color w:val="00000A"/>
          <w:sz w:val="24"/>
          <w:szCs w:val="24"/>
        </w:rPr>
        <w:t>10. To perform Ward Leonard method for speed control DC shunts motor.</w:t>
      </w:r>
    </w:p>
    <w:p w:rsidR="00275F42" w:rsidRPr="00E20331" w:rsidRDefault="00275F42" w:rsidP="00E20331">
      <w:pPr>
        <w:adjustRightInd w:val="0"/>
        <w:ind w:left="360" w:hanging="360"/>
        <w:rPr>
          <w:rFonts w:ascii="Arial Narrow" w:hAnsi="Arial Narrow" w:cs="Times New Roman"/>
          <w:color w:val="00000A"/>
          <w:sz w:val="24"/>
          <w:szCs w:val="24"/>
        </w:rPr>
      </w:pPr>
      <w:r w:rsidRPr="00E20331">
        <w:rPr>
          <w:rFonts w:ascii="Arial Narrow" w:hAnsi="Arial Narrow" w:cs="Times New Roman"/>
          <w:color w:val="00000A"/>
          <w:sz w:val="24"/>
          <w:szCs w:val="24"/>
        </w:rPr>
        <w:t>11. To make various types of three phase connections , using three single phase transformers, study relevant features</w:t>
      </w:r>
    </w:p>
    <w:p w:rsidR="00275F42" w:rsidRPr="00E20331" w:rsidRDefault="00275F42" w:rsidP="00E20331">
      <w:pPr>
        <w:tabs>
          <w:tab w:val="left" w:pos="1155"/>
        </w:tabs>
        <w:rPr>
          <w:rFonts w:ascii="Arial Narrow" w:hAnsi="Arial Narrow" w:cs="Times New Roman"/>
          <w:color w:val="00000A"/>
          <w:sz w:val="24"/>
          <w:szCs w:val="24"/>
        </w:rPr>
      </w:pPr>
      <w:r w:rsidRPr="00E20331">
        <w:rPr>
          <w:rFonts w:ascii="Arial Narrow" w:hAnsi="Arial Narrow" w:cs="Times New Roman"/>
          <w:color w:val="00000A"/>
          <w:sz w:val="24"/>
          <w:szCs w:val="24"/>
        </w:rPr>
        <w:t>12. Characteristics for compound, series shunt generators.</w:t>
      </w:r>
    </w:p>
    <w:p w:rsidR="00275F42" w:rsidRPr="00E20331" w:rsidRDefault="00275F42" w:rsidP="00E20331">
      <w:pPr>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275F42" w:rsidRPr="00E20331" w:rsidRDefault="00275F42" w:rsidP="00E20331">
      <w:pPr>
        <w:widowControl/>
        <w:autoSpaceDE/>
        <w:autoSpaceDN/>
        <w:spacing w:after="200"/>
        <w:rPr>
          <w:rFonts w:ascii="Arial Narrow" w:hAnsi="Arial Narrow" w:cs="Times New Roman"/>
          <w:sz w:val="24"/>
          <w:szCs w:val="24"/>
        </w:rPr>
      </w:pPr>
    </w:p>
    <w:p w:rsidR="005B4409" w:rsidRDefault="005B4409"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Pr="00E20331" w:rsidRDefault="008E145A" w:rsidP="00E20331">
      <w:pPr>
        <w:widowControl/>
        <w:autoSpaceDE/>
        <w:autoSpaceDN/>
        <w:spacing w:after="200"/>
        <w:rPr>
          <w:rFonts w:ascii="Arial Narrow" w:hAnsi="Arial Narrow" w:cs="Times New Roman"/>
          <w:sz w:val="24"/>
          <w:szCs w:val="24"/>
        </w:rPr>
      </w:pPr>
    </w:p>
    <w:p w:rsidR="005B4409" w:rsidRPr="00E20331" w:rsidRDefault="005B4409" w:rsidP="00E20331">
      <w:pPr>
        <w:widowControl/>
        <w:autoSpaceDE/>
        <w:autoSpaceDN/>
        <w:spacing w:after="200"/>
        <w:rPr>
          <w:rFonts w:ascii="Arial Narrow" w:hAnsi="Arial Narrow" w:cs="Times New Roman"/>
          <w:sz w:val="24"/>
          <w:szCs w:val="24"/>
        </w:rPr>
      </w:pPr>
    </w:p>
    <w:tbl>
      <w:tblPr>
        <w:tblStyle w:val="TableGrid"/>
        <w:tblpPr w:leftFromText="180" w:rightFromText="180" w:vertAnchor="text" w:horzAnchor="margin" w:tblpXSpec="center" w:tblpY="75"/>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35"/>
        <w:gridCol w:w="1103"/>
        <w:gridCol w:w="1608"/>
        <w:gridCol w:w="1048"/>
        <w:gridCol w:w="1374"/>
        <w:gridCol w:w="1391"/>
        <w:gridCol w:w="868"/>
        <w:gridCol w:w="867"/>
      </w:tblGrid>
      <w:tr w:rsidR="00275F42" w:rsidRPr="00E20331" w:rsidTr="00275F42">
        <w:tc>
          <w:tcPr>
            <w:tcW w:w="1735" w:type="dxa"/>
          </w:tcPr>
          <w:p w:rsidR="00275F42" w:rsidRPr="00E20331" w:rsidRDefault="008215C1" w:rsidP="00E20331">
            <w:pPr>
              <w:rPr>
                <w:rFonts w:ascii="Arial Narrow" w:hAnsi="Arial Narrow" w:cs="Times New Roman"/>
                <w:b/>
                <w:bCs/>
                <w:sz w:val="24"/>
                <w:szCs w:val="24"/>
              </w:rPr>
            </w:pPr>
            <w:r w:rsidRPr="00E20331">
              <w:rPr>
                <w:rFonts w:ascii="Arial Narrow" w:hAnsi="Arial Narrow" w:cs="Times New Roman"/>
                <w:b/>
                <w:w w:val="90"/>
                <w:sz w:val="24"/>
                <w:szCs w:val="24"/>
              </w:rPr>
              <w:lastRenderedPageBreak/>
              <w:t>EE</w:t>
            </w:r>
            <w:r w:rsidR="00275F42" w:rsidRPr="00E20331">
              <w:rPr>
                <w:rFonts w:ascii="Arial Narrow" w:hAnsi="Arial Narrow" w:cs="Times New Roman"/>
                <w:b/>
                <w:w w:val="90"/>
                <w:sz w:val="24"/>
                <w:szCs w:val="24"/>
              </w:rPr>
              <w:t>-207A</w:t>
            </w:r>
          </w:p>
        </w:tc>
        <w:tc>
          <w:tcPr>
            <w:tcW w:w="8259" w:type="dxa"/>
            <w:gridSpan w:val="7"/>
          </w:tcPr>
          <w:p w:rsidR="00275F42" w:rsidRPr="00E20331" w:rsidRDefault="00275F42" w:rsidP="00E20331">
            <w:pPr>
              <w:jc w:val="center"/>
              <w:rPr>
                <w:rFonts w:ascii="Arial Narrow" w:hAnsi="Arial Narrow" w:cs="Times New Roman"/>
                <w:b/>
                <w:bCs/>
                <w:color w:val="010202"/>
                <w:sz w:val="24"/>
                <w:szCs w:val="24"/>
              </w:rPr>
            </w:pPr>
            <w:r w:rsidRPr="00E20331">
              <w:rPr>
                <w:rFonts w:ascii="Arial Narrow" w:hAnsi="Arial Narrow" w:cs="Times New Roman"/>
                <w:b/>
                <w:sz w:val="24"/>
                <w:szCs w:val="24"/>
              </w:rPr>
              <w:t>Analog Electronics Lab</w:t>
            </w:r>
          </w:p>
        </w:tc>
      </w:tr>
      <w:tr w:rsidR="00275F42" w:rsidRPr="00E20331" w:rsidTr="00275F42">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L</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Credit</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Practical</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Minor Test</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Total</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Time</w:t>
            </w:r>
          </w:p>
        </w:tc>
      </w:tr>
      <w:tr w:rsidR="00275F42" w:rsidRPr="00E20331" w:rsidTr="00275F42">
        <w:trPr>
          <w:trHeight w:val="332"/>
        </w:trPr>
        <w:tc>
          <w:tcPr>
            <w:tcW w:w="1735"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103"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w:t>
            </w:r>
          </w:p>
        </w:tc>
        <w:tc>
          <w:tcPr>
            <w:tcW w:w="160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2</w:t>
            </w:r>
          </w:p>
        </w:tc>
        <w:tc>
          <w:tcPr>
            <w:tcW w:w="104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w:t>
            </w:r>
          </w:p>
        </w:tc>
        <w:tc>
          <w:tcPr>
            <w:tcW w:w="1374"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60</w:t>
            </w:r>
          </w:p>
        </w:tc>
        <w:tc>
          <w:tcPr>
            <w:tcW w:w="1391"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40</w:t>
            </w:r>
          </w:p>
        </w:tc>
        <w:tc>
          <w:tcPr>
            <w:tcW w:w="868"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100</w:t>
            </w:r>
          </w:p>
        </w:tc>
        <w:tc>
          <w:tcPr>
            <w:tcW w:w="867" w:type="dxa"/>
          </w:tcPr>
          <w:p w:rsidR="00275F42" w:rsidRPr="00E20331" w:rsidRDefault="00275F42" w:rsidP="00E20331">
            <w:pPr>
              <w:jc w:val="center"/>
              <w:rPr>
                <w:rFonts w:ascii="Arial Narrow" w:hAnsi="Arial Narrow" w:cs="Times New Roman"/>
                <w:b/>
                <w:bCs/>
                <w:sz w:val="24"/>
                <w:szCs w:val="24"/>
              </w:rPr>
            </w:pPr>
            <w:r w:rsidRPr="00E20331">
              <w:rPr>
                <w:rFonts w:ascii="Arial Narrow" w:hAnsi="Arial Narrow" w:cs="Times New Roman"/>
                <w:b/>
                <w:bCs/>
                <w:sz w:val="24"/>
                <w:szCs w:val="24"/>
              </w:rPr>
              <w:t>3h</w:t>
            </w:r>
          </w:p>
        </w:tc>
      </w:tr>
    </w:tbl>
    <w:p w:rsidR="00275F42" w:rsidRPr="00E20331" w:rsidRDefault="00275F42" w:rsidP="00E20331">
      <w:pPr>
        <w:widowControl/>
        <w:autoSpaceDE/>
        <w:autoSpaceDN/>
        <w:spacing w:after="200"/>
        <w:rPr>
          <w:rFonts w:ascii="Arial Narrow" w:hAnsi="Arial Narrow" w:cs="Times New Roman"/>
          <w:sz w:val="24"/>
          <w:szCs w:val="24"/>
        </w:rPr>
      </w:pPr>
    </w:p>
    <w:p w:rsidR="00275F42" w:rsidRPr="00E20331" w:rsidRDefault="00275F42" w:rsidP="00E20331">
      <w:pPr>
        <w:pStyle w:val="Default"/>
        <w:rPr>
          <w:rFonts w:ascii="Arial Narrow" w:hAnsi="Arial Narrow"/>
          <w:b/>
          <w:bCs/>
        </w:rPr>
      </w:pPr>
      <w:r w:rsidRPr="00E20331">
        <w:rPr>
          <w:rFonts w:ascii="Arial Narrow" w:hAnsi="Arial Narrow"/>
          <w:b/>
          <w:bCs/>
        </w:rPr>
        <w:t>List of Experiments:</w:t>
      </w:r>
    </w:p>
    <w:p w:rsidR="00275F42" w:rsidRPr="00E20331" w:rsidRDefault="00275F42" w:rsidP="00E20331">
      <w:pPr>
        <w:pStyle w:val="Default"/>
        <w:rPr>
          <w:rFonts w:ascii="Arial Narrow" w:hAnsi="Arial Narrow"/>
        </w:rPr>
      </w:pPr>
    </w:p>
    <w:p w:rsidR="00275F42" w:rsidRPr="00E20331" w:rsidRDefault="00275F42" w:rsidP="00E20331">
      <w:pPr>
        <w:pStyle w:val="Default"/>
        <w:ind w:left="270" w:hanging="270"/>
        <w:rPr>
          <w:rFonts w:ascii="Arial Narrow" w:hAnsi="Arial Narrow"/>
        </w:rPr>
      </w:pPr>
      <w:r w:rsidRPr="00E20331">
        <w:rPr>
          <w:rFonts w:ascii="Arial Narrow" w:hAnsi="Arial Narrow"/>
        </w:rPr>
        <w:t>1.  To Design  a  simple common emitter (CE) amplifier Circuit and find its gain and   frequency response.</w:t>
      </w:r>
    </w:p>
    <w:p w:rsidR="00275F42" w:rsidRPr="00E20331" w:rsidRDefault="00275F42" w:rsidP="00E20331">
      <w:pPr>
        <w:pStyle w:val="Default"/>
        <w:ind w:left="270" w:hanging="270"/>
        <w:rPr>
          <w:rFonts w:ascii="Arial Narrow" w:hAnsi="Arial Narrow"/>
        </w:rPr>
      </w:pPr>
      <w:r w:rsidRPr="00E20331">
        <w:rPr>
          <w:rFonts w:ascii="Arial Narrow" w:hAnsi="Arial Narrow"/>
        </w:rPr>
        <w:t xml:space="preserve">2. To Design a  differential amplifier  and calculate its gain and frequency response </w:t>
      </w:r>
    </w:p>
    <w:p w:rsidR="00275F42" w:rsidRPr="00E20331" w:rsidRDefault="00275F42" w:rsidP="00E20331">
      <w:pPr>
        <w:pStyle w:val="Default"/>
        <w:tabs>
          <w:tab w:val="left" w:pos="270"/>
        </w:tabs>
        <w:ind w:left="270" w:hanging="270"/>
        <w:rPr>
          <w:rFonts w:ascii="Arial Narrow" w:hAnsi="Arial Narrow"/>
        </w:rPr>
      </w:pPr>
      <w:r w:rsidRPr="00E20331">
        <w:rPr>
          <w:rFonts w:ascii="Arial Narrow" w:hAnsi="Arial Narrow"/>
        </w:rPr>
        <w:t>3. To design RC coupled Single stage amplifier and determination of the gain ,  frequency response.</w:t>
      </w:r>
    </w:p>
    <w:p w:rsidR="00275F42" w:rsidRPr="00E20331" w:rsidRDefault="00275F42" w:rsidP="00E20331">
      <w:pPr>
        <w:pStyle w:val="Default"/>
        <w:ind w:left="270" w:hanging="270"/>
        <w:rPr>
          <w:rFonts w:ascii="Arial Narrow" w:hAnsi="Arial Narrow"/>
        </w:rPr>
      </w:pPr>
      <w:r w:rsidRPr="00E20331">
        <w:rPr>
          <w:rFonts w:ascii="Arial Narrow" w:hAnsi="Arial Narrow"/>
        </w:rPr>
        <w:t>4. To design a  Emitter follower and determination of the gain, input and output impedances.</w:t>
      </w:r>
    </w:p>
    <w:p w:rsidR="00275F42" w:rsidRPr="00E20331" w:rsidRDefault="00275F42" w:rsidP="00E20331">
      <w:pPr>
        <w:pStyle w:val="Default"/>
        <w:rPr>
          <w:rFonts w:ascii="Arial Narrow" w:hAnsi="Arial Narrow"/>
        </w:rPr>
      </w:pPr>
      <w:r w:rsidRPr="00E20331">
        <w:rPr>
          <w:rFonts w:ascii="Arial Narrow" w:hAnsi="Arial Narrow"/>
        </w:rPr>
        <w:t>5. To design and test the performance of RC Phase shift Oscillator.</w:t>
      </w:r>
    </w:p>
    <w:p w:rsidR="00275F42" w:rsidRPr="00E20331" w:rsidRDefault="00275F42" w:rsidP="00E20331">
      <w:pPr>
        <w:pStyle w:val="Default"/>
        <w:rPr>
          <w:rFonts w:ascii="Arial Narrow" w:hAnsi="Arial Narrow"/>
        </w:rPr>
      </w:pPr>
      <w:r w:rsidRPr="00E20331">
        <w:rPr>
          <w:rFonts w:ascii="Arial Narrow" w:hAnsi="Arial Narrow"/>
        </w:rPr>
        <w:t>6. To design and test the performance of Hartley  Oscillators.</w:t>
      </w:r>
    </w:p>
    <w:p w:rsidR="00275F42" w:rsidRPr="00E20331" w:rsidRDefault="00275F42" w:rsidP="00E20331">
      <w:pPr>
        <w:pStyle w:val="Default"/>
        <w:rPr>
          <w:rFonts w:ascii="Arial Narrow" w:hAnsi="Arial Narrow"/>
        </w:rPr>
      </w:pPr>
      <w:r w:rsidRPr="00E20331">
        <w:rPr>
          <w:rFonts w:ascii="Arial Narrow" w:hAnsi="Arial Narrow"/>
        </w:rPr>
        <w:t>7.  To design and test the performance of Colpitt  Oscillators.</w:t>
      </w:r>
    </w:p>
    <w:p w:rsidR="00275F42" w:rsidRPr="00E20331" w:rsidRDefault="00275F42" w:rsidP="00E20331">
      <w:pPr>
        <w:pStyle w:val="Default"/>
        <w:rPr>
          <w:rFonts w:ascii="Arial Narrow" w:hAnsi="Arial Narrow"/>
        </w:rPr>
      </w:pPr>
      <w:r w:rsidRPr="00E20331">
        <w:rPr>
          <w:rFonts w:ascii="Arial Narrow" w:hAnsi="Arial Narrow"/>
        </w:rPr>
        <w:t>8. To design an astable</w:t>
      </w:r>
      <w:r w:rsidR="00C25720">
        <w:rPr>
          <w:rFonts w:ascii="Arial Narrow" w:hAnsi="Arial Narrow"/>
        </w:rPr>
        <w:t xml:space="preserve"> </w:t>
      </w:r>
      <w:r w:rsidRPr="00E20331">
        <w:rPr>
          <w:rFonts w:ascii="Arial Narrow" w:hAnsi="Arial Narrow"/>
        </w:rPr>
        <w:t>multivibrator using 555 timer.</w:t>
      </w:r>
    </w:p>
    <w:p w:rsidR="00275F42" w:rsidRPr="00E20331" w:rsidRDefault="00275F42" w:rsidP="00E20331">
      <w:pPr>
        <w:pStyle w:val="Default"/>
        <w:rPr>
          <w:rFonts w:ascii="Arial Narrow" w:hAnsi="Arial Narrow"/>
        </w:rPr>
      </w:pPr>
      <w:r w:rsidRPr="00E20331">
        <w:rPr>
          <w:rFonts w:ascii="Arial Narrow" w:hAnsi="Arial Narrow"/>
        </w:rPr>
        <w:t>9. To design a monostable</w:t>
      </w:r>
      <w:r w:rsidR="00C25720">
        <w:rPr>
          <w:rFonts w:ascii="Arial Narrow" w:hAnsi="Arial Narrow"/>
        </w:rPr>
        <w:t xml:space="preserve"> </w:t>
      </w:r>
      <w:r w:rsidRPr="00E20331">
        <w:rPr>
          <w:rFonts w:ascii="Arial Narrow" w:hAnsi="Arial Narrow"/>
        </w:rPr>
        <w:t xml:space="preserve">multivibrator using 555 timer. </w:t>
      </w:r>
    </w:p>
    <w:p w:rsidR="00275F42" w:rsidRPr="00E20331" w:rsidRDefault="00275F42" w:rsidP="00E20331">
      <w:pPr>
        <w:pStyle w:val="Default"/>
        <w:rPr>
          <w:rFonts w:ascii="Arial Narrow" w:hAnsi="Arial Narrow"/>
        </w:rPr>
      </w:pPr>
      <w:r w:rsidRPr="00E20331">
        <w:rPr>
          <w:rFonts w:ascii="Arial Narrow" w:hAnsi="Arial Narrow"/>
        </w:rPr>
        <w:t>10. To design Schmitt trigger using op-amp and verify its operational characteristics.</w:t>
      </w:r>
    </w:p>
    <w:p w:rsidR="00275F42" w:rsidRPr="00E20331" w:rsidRDefault="00275F42" w:rsidP="00E20331">
      <w:pPr>
        <w:pStyle w:val="Default"/>
        <w:rPr>
          <w:rFonts w:ascii="Arial Narrow" w:hAnsi="Arial Narrow"/>
        </w:rPr>
      </w:pPr>
    </w:p>
    <w:p w:rsidR="00275F42" w:rsidRPr="00E20331" w:rsidRDefault="00275F42" w:rsidP="00E20331">
      <w:pPr>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D476D3" w:rsidRPr="00E20331" w:rsidRDefault="00D476D3" w:rsidP="00E20331">
      <w:pPr>
        <w:widowControl/>
        <w:autoSpaceDE/>
        <w:autoSpaceDN/>
        <w:spacing w:after="200"/>
        <w:rPr>
          <w:rFonts w:ascii="Arial Narrow" w:hAnsi="Arial Narrow" w:cs="Times New Roman"/>
          <w:sz w:val="24"/>
          <w:szCs w:val="24"/>
        </w:rPr>
      </w:pPr>
    </w:p>
    <w:p w:rsidR="00EB4F46" w:rsidRPr="00E20331" w:rsidRDefault="00EB4F46" w:rsidP="00E20331">
      <w:pPr>
        <w:widowControl/>
        <w:autoSpaceDE/>
        <w:autoSpaceDN/>
        <w:spacing w:after="200"/>
        <w:rPr>
          <w:rFonts w:ascii="Arial Narrow" w:hAnsi="Arial Narrow" w:cs="Times New Roman"/>
          <w:sz w:val="24"/>
          <w:szCs w:val="24"/>
        </w:rPr>
      </w:pPr>
    </w:p>
    <w:p w:rsidR="00EB4F46" w:rsidRPr="00E20331" w:rsidRDefault="00EB4F46" w:rsidP="00E20331">
      <w:pPr>
        <w:widowControl/>
        <w:autoSpaceDE/>
        <w:autoSpaceDN/>
        <w:spacing w:after="200"/>
        <w:rPr>
          <w:rFonts w:ascii="Arial Narrow" w:hAnsi="Arial Narrow" w:cs="Times New Roman"/>
          <w:sz w:val="24"/>
          <w:szCs w:val="24"/>
        </w:rPr>
      </w:pPr>
    </w:p>
    <w:p w:rsidR="00EB4F46" w:rsidRDefault="00EB4F46"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Default="008E145A" w:rsidP="00E20331">
      <w:pPr>
        <w:widowControl/>
        <w:autoSpaceDE/>
        <w:autoSpaceDN/>
        <w:spacing w:after="200"/>
        <w:rPr>
          <w:rFonts w:ascii="Arial Narrow" w:hAnsi="Arial Narrow" w:cs="Times New Roman"/>
          <w:sz w:val="24"/>
          <w:szCs w:val="24"/>
        </w:rPr>
      </w:pPr>
    </w:p>
    <w:p w:rsidR="008E145A" w:rsidRPr="00E20331" w:rsidRDefault="008E145A" w:rsidP="00E20331">
      <w:pPr>
        <w:widowControl/>
        <w:autoSpaceDE/>
        <w:autoSpaceDN/>
        <w:spacing w:after="200"/>
        <w:rPr>
          <w:rFonts w:ascii="Arial Narrow" w:hAnsi="Arial Narrow" w:cs="Times New Roman"/>
          <w:sz w:val="24"/>
          <w:szCs w:val="24"/>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360"/>
        <w:gridCol w:w="1108"/>
        <w:gridCol w:w="1133"/>
        <w:gridCol w:w="893"/>
        <w:gridCol w:w="951"/>
        <w:gridCol w:w="1124"/>
        <w:gridCol w:w="1134"/>
        <w:gridCol w:w="779"/>
        <w:gridCol w:w="1338"/>
      </w:tblGrid>
      <w:tr w:rsidR="00D476D3" w:rsidRPr="00E20331" w:rsidTr="005B4409">
        <w:trPr>
          <w:trHeight w:val="268"/>
        </w:trPr>
        <w:tc>
          <w:tcPr>
            <w:tcW w:w="1440" w:type="dxa"/>
            <w:gridSpan w:val="2"/>
          </w:tcPr>
          <w:p w:rsidR="00D476D3" w:rsidRPr="00E20331" w:rsidRDefault="00B92696"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lastRenderedPageBreak/>
              <w:t>EE-209</w:t>
            </w:r>
            <w:r w:rsidR="00D476D3" w:rsidRPr="00E20331">
              <w:rPr>
                <w:rFonts w:ascii="Arial Narrow" w:hAnsi="Arial Narrow" w:cs="Times New Roman"/>
                <w:b/>
                <w:sz w:val="24"/>
                <w:szCs w:val="24"/>
              </w:rPr>
              <w:t>A</w:t>
            </w:r>
          </w:p>
        </w:tc>
        <w:tc>
          <w:tcPr>
            <w:tcW w:w="8460" w:type="dxa"/>
            <w:gridSpan w:val="8"/>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INDUSTRIAL TRAINING-I</w:t>
            </w:r>
          </w:p>
        </w:tc>
      </w:tr>
      <w:tr w:rsidR="00D476D3" w:rsidRPr="00E20331" w:rsidTr="005B4409">
        <w:trPr>
          <w:trHeight w:val="556"/>
        </w:trPr>
        <w:tc>
          <w:tcPr>
            <w:tcW w:w="1440" w:type="dxa"/>
            <w:gridSpan w:val="2"/>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Lecture</w:t>
            </w:r>
          </w:p>
        </w:tc>
        <w:tc>
          <w:tcPr>
            <w:tcW w:w="1108"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Tutorial</w:t>
            </w:r>
          </w:p>
        </w:tc>
        <w:tc>
          <w:tcPr>
            <w:tcW w:w="113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Practical</w:t>
            </w:r>
          </w:p>
        </w:tc>
        <w:tc>
          <w:tcPr>
            <w:tcW w:w="89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Credits</w:t>
            </w:r>
          </w:p>
        </w:tc>
        <w:tc>
          <w:tcPr>
            <w:tcW w:w="951"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Major</w:t>
            </w:r>
          </w:p>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Test</w:t>
            </w:r>
          </w:p>
        </w:tc>
        <w:tc>
          <w:tcPr>
            <w:tcW w:w="112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Minor</w:t>
            </w:r>
          </w:p>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Test</w:t>
            </w:r>
          </w:p>
        </w:tc>
        <w:tc>
          <w:tcPr>
            <w:tcW w:w="113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Practical</w:t>
            </w:r>
          </w:p>
        </w:tc>
        <w:tc>
          <w:tcPr>
            <w:tcW w:w="779"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Total</w:t>
            </w:r>
          </w:p>
        </w:tc>
        <w:tc>
          <w:tcPr>
            <w:tcW w:w="1338"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Time</w:t>
            </w:r>
          </w:p>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(Hrs.)</w:t>
            </w:r>
          </w:p>
        </w:tc>
      </w:tr>
      <w:tr w:rsidR="00D476D3" w:rsidRPr="00E20331" w:rsidTr="005B4409">
        <w:trPr>
          <w:trHeight w:val="277"/>
        </w:trPr>
        <w:tc>
          <w:tcPr>
            <w:tcW w:w="1440" w:type="dxa"/>
            <w:gridSpan w:val="2"/>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2</w:t>
            </w:r>
          </w:p>
        </w:tc>
        <w:tc>
          <w:tcPr>
            <w:tcW w:w="1108"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0</w:t>
            </w:r>
          </w:p>
        </w:tc>
        <w:tc>
          <w:tcPr>
            <w:tcW w:w="113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0</w:t>
            </w:r>
          </w:p>
        </w:tc>
        <w:tc>
          <w:tcPr>
            <w:tcW w:w="893"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w:t>
            </w:r>
          </w:p>
        </w:tc>
        <w:tc>
          <w:tcPr>
            <w:tcW w:w="951"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w:t>
            </w:r>
          </w:p>
        </w:tc>
        <w:tc>
          <w:tcPr>
            <w:tcW w:w="112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100</w:t>
            </w:r>
          </w:p>
        </w:tc>
        <w:tc>
          <w:tcPr>
            <w:tcW w:w="1134"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w:t>
            </w:r>
          </w:p>
        </w:tc>
        <w:tc>
          <w:tcPr>
            <w:tcW w:w="779"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100</w:t>
            </w:r>
          </w:p>
        </w:tc>
        <w:tc>
          <w:tcPr>
            <w:tcW w:w="1338" w:type="dxa"/>
          </w:tcPr>
          <w:p w:rsidR="00D476D3" w:rsidRPr="00E20331" w:rsidRDefault="009C0386" w:rsidP="00E20331">
            <w:pPr>
              <w:pStyle w:val="TableParagraph"/>
              <w:spacing w:line="240" w:lineRule="auto"/>
              <w:ind w:firstLine="197"/>
              <w:rPr>
                <w:rFonts w:ascii="Arial Narrow" w:hAnsi="Arial Narrow" w:cs="Times New Roman"/>
                <w:sz w:val="24"/>
                <w:szCs w:val="24"/>
              </w:rPr>
            </w:pPr>
            <w:r>
              <w:rPr>
                <w:rFonts w:ascii="Arial Narrow" w:hAnsi="Arial Narrow" w:cs="Times New Roman"/>
                <w:sz w:val="24"/>
                <w:szCs w:val="24"/>
              </w:rPr>
              <w:t>3 h</w:t>
            </w:r>
          </w:p>
        </w:tc>
      </w:tr>
      <w:tr w:rsidR="00D476D3" w:rsidRPr="00E20331" w:rsidTr="005B4409">
        <w:trPr>
          <w:trHeight w:val="268"/>
        </w:trPr>
        <w:tc>
          <w:tcPr>
            <w:tcW w:w="8562" w:type="dxa"/>
            <w:gridSpan w:val="9"/>
          </w:tcPr>
          <w:p w:rsidR="00D476D3" w:rsidRPr="00E20331" w:rsidRDefault="00D476D3" w:rsidP="00E20331">
            <w:pPr>
              <w:pStyle w:val="TableParagraph"/>
              <w:spacing w:line="240" w:lineRule="auto"/>
              <w:ind w:firstLine="197"/>
              <w:rPr>
                <w:rFonts w:ascii="Arial Narrow" w:hAnsi="Arial Narrow" w:cs="Times New Roman"/>
                <w:sz w:val="24"/>
                <w:szCs w:val="24"/>
              </w:rPr>
            </w:pPr>
          </w:p>
        </w:tc>
        <w:tc>
          <w:tcPr>
            <w:tcW w:w="1338" w:type="dxa"/>
          </w:tcPr>
          <w:p w:rsidR="00D476D3" w:rsidRPr="00E20331" w:rsidRDefault="00D476D3" w:rsidP="00E20331">
            <w:pPr>
              <w:pStyle w:val="TableParagraph"/>
              <w:spacing w:line="240" w:lineRule="auto"/>
              <w:ind w:firstLine="197"/>
              <w:rPr>
                <w:rFonts w:ascii="Arial Narrow" w:hAnsi="Arial Narrow" w:cs="Times New Roman"/>
                <w:sz w:val="24"/>
                <w:szCs w:val="24"/>
              </w:rPr>
            </w:pPr>
          </w:p>
        </w:tc>
      </w:tr>
      <w:tr w:rsidR="00D476D3" w:rsidRPr="00E20331" w:rsidTr="005B4409">
        <w:trPr>
          <w:trHeight w:val="556"/>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Purpose</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To provide comprehensive learning platform to students where they can enhance theiremploy ability skills and exposure to the industrial environment.</w:t>
            </w:r>
          </w:p>
        </w:tc>
      </w:tr>
      <w:tr w:rsidR="00D476D3" w:rsidRPr="00E20331" w:rsidTr="005B4409">
        <w:trPr>
          <w:trHeight w:val="268"/>
        </w:trPr>
        <w:tc>
          <w:tcPr>
            <w:tcW w:w="9900" w:type="dxa"/>
            <w:gridSpan w:val="10"/>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Course Outcomes</w:t>
            </w:r>
          </w:p>
        </w:tc>
      </w:tr>
      <w:tr w:rsidR="00D476D3" w:rsidRPr="00E20331" w:rsidTr="005B4409">
        <w:trPr>
          <w:trHeight w:val="277"/>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CO1</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Capability to acquire and apply fundamental principles of engineering.</w:t>
            </w:r>
          </w:p>
        </w:tc>
      </w:tr>
      <w:tr w:rsidR="00D476D3" w:rsidRPr="00E20331" w:rsidTr="005B4409">
        <w:trPr>
          <w:trHeight w:val="277"/>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 2</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Become updated with all the latest changes in technological world.</w:t>
            </w:r>
          </w:p>
        </w:tc>
      </w:tr>
      <w:tr w:rsidR="00D476D3" w:rsidRPr="00E20331" w:rsidTr="005B4409">
        <w:trPr>
          <w:trHeight w:val="546"/>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 3</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Capability and enthusiasm for self-improvement through continuous professionaldevelopment and life-long learning</w:t>
            </w:r>
          </w:p>
        </w:tc>
      </w:tr>
      <w:tr w:rsidR="00D476D3" w:rsidRPr="00E20331" w:rsidTr="005B4409">
        <w:trPr>
          <w:trHeight w:val="287"/>
        </w:trPr>
        <w:tc>
          <w:tcPr>
            <w:tcW w:w="1080" w:type="dxa"/>
          </w:tcPr>
          <w:p w:rsidR="00D476D3" w:rsidRPr="00E20331" w:rsidRDefault="00D476D3" w:rsidP="00E20331">
            <w:pPr>
              <w:pStyle w:val="TableParagraph"/>
              <w:spacing w:line="240" w:lineRule="auto"/>
              <w:ind w:firstLine="197"/>
              <w:rPr>
                <w:rFonts w:ascii="Arial Narrow" w:hAnsi="Arial Narrow" w:cs="Times New Roman"/>
                <w:b/>
                <w:sz w:val="24"/>
                <w:szCs w:val="24"/>
              </w:rPr>
            </w:pPr>
            <w:r w:rsidRPr="00E20331">
              <w:rPr>
                <w:rFonts w:ascii="Arial Narrow" w:hAnsi="Arial Narrow" w:cs="Times New Roman"/>
                <w:b/>
                <w:sz w:val="24"/>
                <w:szCs w:val="24"/>
              </w:rPr>
              <w:t>CO 4</w:t>
            </w:r>
          </w:p>
        </w:tc>
        <w:tc>
          <w:tcPr>
            <w:tcW w:w="8820" w:type="dxa"/>
            <w:gridSpan w:val="9"/>
          </w:tcPr>
          <w:p w:rsidR="00D476D3" w:rsidRPr="00E20331" w:rsidRDefault="00D476D3" w:rsidP="00E20331">
            <w:pPr>
              <w:pStyle w:val="TableParagraph"/>
              <w:spacing w:line="240" w:lineRule="auto"/>
              <w:ind w:firstLine="197"/>
              <w:jc w:val="both"/>
              <w:rPr>
                <w:rFonts w:ascii="Arial Narrow" w:hAnsi="Arial Narrow" w:cs="Times New Roman"/>
                <w:sz w:val="24"/>
                <w:szCs w:val="24"/>
              </w:rPr>
            </w:pPr>
            <w:r w:rsidRPr="00E20331">
              <w:rPr>
                <w:rFonts w:ascii="Arial Narrow" w:hAnsi="Arial Narrow" w:cs="Times New Roman"/>
                <w:sz w:val="24"/>
                <w:szCs w:val="24"/>
              </w:rPr>
              <w:t>Awareness of the social, cultural, global and environmental responsibility as anengineer.</w:t>
            </w:r>
          </w:p>
        </w:tc>
      </w:tr>
    </w:tbl>
    <w:p w:rsidR="00EE5392" w:rsidRPr="00E20331" w:rsidRDefault="00EE5392" w:rsidP="00E20331">
      <w:pPr>
        <w:pStyle w:val="BodyText"/>
        <w:ind w:firstLine="197"/>
        <w:jc w:val="both"/>
        <w:rPr>
          <w:rFonts w:ascii="Arial Narrow" w:hAnsi="Arial Narrow"/>
          <w:b/>
        </w:rPr>
      </w:pPr>
    </w:p>
    <w:p w:rsidR="00A40523" w:rsidRPr="00E20331" w:rsidRDefault="00A40523" w:rsidP="00E20331">
      <w:pPr>
        <w:pStyle w:val="BodyText"/>
        <w:ind w:firstLine="197"/>
        <w:jc w:val="both"/>
        <w:rPr>
          <w:rFonts w:ascii="Arial Narrow" w:hAnsi="Arial Narrow" w:cs="Times New Roman"/>
        </w:rPr>
      </w:pPr>
      <w:r w:rsidRPr="00E20331">
        <w:rPr>
          <w:rFonts w:ascii="Arial Narrow" w:hAnsi="Arial Narrow" w:cs="Times New Roman"/>
          <w:b/>
        </w:rPr>
        <w:t xml:space="preserve">Note: </w:t>
      </w:r>
      <w:r w:rsidR="00EE5392" w:rsidRPr="00E20331">
        <w:rPr>
          <w:rFonts w:ascii="Arial Narrow" w:hAnsi="Arial Narrow" w:cs="Times New Roman"/>
          <w:b/>
        </w:rPr>
        <w:t>EE-</w:t>
      </w:r>
      <w:r w:rsidR="008E145A" w:rsidRPr="00E20331">
        <w:rPr>
          <w:rFonts w:ascii="Arial Narrow" w:hAnsi="Arial Narrow" w:cs="Times New Roman"/>
          <w:b/>
        </w:rPr>
        <w:t>209A</w:t>
      </w:r>
      <w:r w:rsidR="008E145A" w:rsidRPr="00E20331">
        <w:rPr>
          <w:rFonts w:ascii="Arial Narrow" w:hAnsi="Arial Narrow" w:cs="Times New Roman"/>
        </w:rPr>
        <w:t xml:space="preserve"> is</w:t>
      </w:r>
      <w:r w:rsidRPr="00E20331">
        <w:rPr>
          <w:rFonts w:ascii="Arial Narrow" w:hAnsi="Arial Narrow" w:cs="Times New Roman"/>
        </w:rPr>
        <w:t xml:space="preserve"> a mandatory non-credit course in which the students will be evaluated for the industrial training undergone after 2</w:t>
      </w:r>
      <w:r w:rsidRPr="00E20331">
        <w:rPr>
          <w:rFonts w:ascii="Arial Narrow" w:hAnsi="Arial Narrow" w:cs="Times New Roman"/>
          <w:position w:val="6"/>
        </w:rPr>
        <w:t>nd</w:t>
      </w:r>
      <w:r w:rsidRPr="00E20331">
        <w:rPr>
          <w:rFonts w:ascii="Arial Narrow" w:hAnsi="Arial Narrow" w:cs="Times New Roman"/>
        </w:rPr>
        <w:t>semester and students will be required to get passing marks to qualify.</w:t>
      </w:r>
    </w:p>
    <w:p w:rsidR="00A40523" w:rsidRPr="00E20331" w:rsidRDefault="00A40523" w:rsidP="00E20331">
      <w:pPr>
        <w:pStyle w:val="BodyText"/>
        <w:ind w:firstLine="197"/>
        <w:rPr>
          <w:rFonts w:ascii="Arial Narrow" w:hAnsi="Arial Narrow" w:cs="Times New Roman"/>
        </w:rPr>
      </w:pPr>
    </w:p>
    <w:p w:rsidR="00A40523" w:rsidRPr="00E20331" w:rsidRDefault="00A40523" w:rsidP="00E20331">
      <w:pPr>
        <w:pStyle w:val="BodyText"/>
        <w:ind w:firstLine="197"/>
        <w:jc w:val="both"/>
        <w:rPr>
          <w:rFonts w:ascii="Arial Narrow" w:hAnsi="Arial Narrow"/>
        </w:rPr>
      </w:pPr>
      <w:r w:rsidRPr="00E20331">
        <w:rPr>
          <w:rFonts w:ascii="Arial Narrow" w:hAnsi="Arial Narrow" w:cs="Times New Roman"/>
        </w:rPr>
        <w:t>The candidate has to submit a training report of his/her work/project/assignment completed in the industry during the training period. The evaluation will be made on the basis of submitted training report and viva-voce/presentation</w:t>
      </w:r>
      <w:r w:rsidRPr="00E20331">
        <w:rPr>
          <w:rFonts w:ascii="Arial Narrow" w:hAnsi="Arial Narrow"/>
        </w:rPr>
        <w:t>.</w:t>
      </w: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Default="005B4409"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Default="00195D5D" w:rsidP="00E20331">
      <w:pPr>
        <w:pStyle w:val="BodyText"/>
        <w:ind w:firstLine="197"/>
        <w:jc w:val="both"/>
        <w:rPr>
          <w:rFonts w:ascii="Arial Narrow" w:hAnsi="Arial Narrow"/>
        </w:rPr>
      </w:pPr>
    </w:p>
    <w:p w:rsidR="00195D5D" w:rsidRPr="00E20331" w:rsidRDefault="00195D5D"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5B4409" w:rsidRDefault="005B4409" w:rsidP="00E20331">
      <w:pPr>
        <w:pStyle w:val="BodyText"/>
        <w:ind w:firstLine="197"/>
        <w:jc w:val="both"/>
        <w:rPr>
          <w:rFonts w:ascii="Arial Narrow" w:hAnsi="Arial Narrow"/>
        </w:rPr>
      </w:pPr>
    </w:p>
    <w:p w:rsidR="00F02E1F" w:rsidRPr="00E20331" w:rsidRDefault="00F02E1F" w:rsidP="00E20331">
      <w:pPr>
        <w:pStyle w:val="BodyText"/>
        <w:ind w:firstLine="197"/>
        <w:jc w:val="both"/>
        <w:rPr>
          <w:rFonts w:ascii="Arial Narrow" w:hAnsi="Arial Narrow"/>
        </w:rPr>
      </w:pPr>
    </w:p>
    <w:p w:rsidR="005B4409" w:rsidRPr="00E20331" w:rsidRDefault="005B4409" w:rsidP="00E20331">
      <w:pPr>
        <w:pStyle w:val="BodyText"/>
        <w:ind w:firstLine="197"/>
        <w:jc w:val="both"/>
        <w:rPr>
          <w:rFonts w:ascii="Arial Narrow" w:hAnsi="Arial Narrow"/>
        </w:rPr>
      </w:pPr>
    </w:p>
    <w:p w:rsidR="00A40523" w:rsidRPr="00E20331" w:rsidRDefault="00A40523" w:rsidP="00E20331">
      <w:pPr>
        <w:adjustRightInd w:val="0"/>
        <w:rPr>
          <w:rFonts w:ascii="Arial Narrow" w:hAnsi="Arial Narrow" w:cs="Times New Roman"/>
          <w:b/>
          <w:bCs/>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rPr>
              <w:t>Environmental Sciences</w:t>
            </w:r>
          </w:p>
        </w:tc>
      </w:tr>
      <w:tr w:rsidR="001921F1" w:rsidTr="001921F1">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Time</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3 Hrs.</w:t>
            </w:r>
          </w:p>
        </w:tc>
      </w:tr>
      <w:tr w:rsidR="001921F1" w:rsidTr="001921F1">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Cs/>
                <w:color w:val="000000"/>
                <w:kern w:val="2"/>
                <w:sz w:val="24"/>
                <w:lang w:eastAsia="hi-IN" w:bidi="hi-IN"/>
              </w:rPr>
            </w:pPr>
            <w:r>
              <w:rPr>
                <w:rFonts w:ascii="Arial Narrow" w:hAnsi="Arial Narrow"/>
              </w:rPr>
              <w:t>To learn the multidisciplinary nature, scope and importance of Environmental sciences.</w:t>
            </w:r>
          </w:p>
        </w:tc>
      </w:tr>
      <w:tr w:rsidR="001921F1" w:rsidTr="001921F1">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Course Outcomes (CO)</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learn the importance of natural resources.</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To learn the theoretical and practical aspects of eco system.</w:t>
            </w:r>
          </w:p>
        </w:tc>
      </w:tr>
      <w:tr w:rsidR="001921F1" w:rsidTr="001921F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Will be able to learn the basic concepts of conservation of biodiversity.</w:t>
            </w:r>
          </w:p>
        </w:tc>
      </w:tr>
      <w:tr w:rsidR="001921F1" w:rsidTr="001921F1">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921F1" w:rsidRDefault="001921F1" w:rsidP="001921F1">
            <w:pPr>
              <w:suppressAutoHyphens/>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understand the basic concept of sustainable development.</w:t>
            </w:r>
          </w:p>
        </w:tc>
      </w:tr>
    </w:tbl>
    <w:p w:rsidR="001921F1" w:rsidRDefault="001921F1" w:rsidP="001921F1">
      <w:pPr>
        <w:jc w:val="center"/>
        <w:rPr>
          <w:rFonts w:ascii="Arial Narrow" w:eastAsia="Times New Roman" w:hAnsi="Arial Narrow"/>
          <w:b/>
          <w:color w:val="000000"/>
          <w:kern w:val="2"/>
          <w:sz w:val="21"/>
          <w:szCs w:val="21"/>
          <w:lang w:eastAsia="hi-IN" w:bidi="hi-IN"/>
        </w:rPr>
      </w:pPr>
      <w:r>
        <w:rPr>
          <w:rFonts w:ascii="Arial Narrow" w:hAnsi="Arial Narrow"/>
          <w:b/>
          <w:sz w:val="21"/>
          <w:szCs w:val="21"/>
        </w:rPr>
        <w:t>UNIT 1</w:t>
      </w:r>
    </w:p>
    <w:p w:rsidR="001921F1" w:rsidRDefault="001921F1" w:rsidP="001921F1">
      <w:pPr>
        <w:jc w:val="both"/>
        <w:rPr>
          <w:rFonts w:ascii="Arial Narrow" w:hAnsi="Arial Narrow"/>
          <w:sz w:val="21"/>
          <w:szCs w:val="21"/>
          <w:lang w:bidi="ar-SA"/>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1921F1" w:rsidRDefault="001921F1" w:rsidP="001921F1">
      <w:pPr>
        <w:widowControl/>
        <w:numPr>
          <w:ilvl w:val="0"/>
          <w:numId w:val="17"/>
        </w:numPr>
        <w:suppressAutoHyphens/>
        <w:autoSpaceDE/>
        <w:autoSpaceDN/>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1921F1" w:rsidRDefault="001921F1" w:rsidP="001921F1">
      <w:pPr>
        <w:jc w:val="both"/>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1921F1" w:rsidRDefault="001921F1" w:rsidP="001921F1">
      <w:pPr>
        <w:jc w:val="center"/>
        <w:rPr>
          <w:rFonts w:ascii="Arial Narrow" w:hAnsi="Arial Narrow"/>
          <w:b/>
          <w:sz w:val="21"/>
          <w:szCs w:val="21"/>
        </w:rPr>
      </w:pPr>
      <w:r>
        <w:rPr>
          <w:rFonts w:ascii="Arial Narrow" w:hAnsi="Arial Narrow"/>
          <w:b/>
          <w:sz w:val="21"/>
          <w:szCs w:val="21"/>
        </w:rPr>
        <w:t>UNIT II</w:t>
      </w:r>
    </w:p>
    <w:p w:rsidR="001921F1" w:rsidRDefault="001921F1" w:rsidP="001921F1">
      <w:pPr>
        <w:jc w:val="both"/>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1921F1" w:rsidRDefault="001921F1" w:rsidP="001921F1">
      <w:pPr>
        <w:jc w:val="both"/>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1921F1" w:rsidRDefault="001921F1" w:rsidP="001921F1">
      <w:pPr>
        <w:jc w:val="center"/>
        <w:rPr>
          <w:rFonts w:ascii="Arial Narrow" w:hAnsi="Arial Narrow"/>
          <w:b/>
          <w:sz w:val="21"/>
          <w:szCs w:val="21"/>
        </w:rPr>
      </w:pPr>
      <w:r>
        <w:rPr>
          <w:rFonts w:ascii="Arial Narrow" w:hAnsi="Arial Narrow"/>
          <w:b/>
          <w:sz w:val="21"/>
          <w:szCs w:val="21"/>
        </w:rPr>
        <w:t>UNIT III</w:t>
      </w:r>
    </w:p>
    <w:p w:rsidR="001921F1" w:rsidRDefault="001921F1" w:rsidP="001921F1">
      <w:pPr>
        <w:jc w:val="both"/>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1921F1" w:rsidRDefault="001921F1" w:rsidP="001921F1">
      <w:pPr>
        <w:jc w:val="both"/>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1921F1" w:rsidRDefault="001921F1" w:rsidP="001921F1">
      <w:pPr>
        <w:jc w:val="both"/>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1921F1" w:rsidRDefault="001921F1" w:rsidP="001921F1">
      <w:pPr>
        <w:jc w:val="center"/>
        <w:rPr>
          <w:rFonts w:ascii="Arial Narrow" w:hAnsi="Arial Narrow"/>
          <w:b/>
          <w:sz w:val="21"/>
          <w:szCs w:val="21"/>
        </w:rPr>
      </w:pPr>
      <w:r>
        <w:rPr>
          <w:rFonts w:ascii="Arial Narrow" w:hAnsi="Arial Narrow"/>
          <w:b/>
          <w:sz w:val="21"/>
          <w:szCs w:val="21"/>
        </w:rPr>
        <w:t>UNIT IV</w:t>
      </w:r>
    </w:p>
    <w:p w:rsidR="001921F1" w:rsidRDefault="001921F1" w:rsidP="001921F1">
      <w:pPr>
        <w:jc w:val="both"/>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1921F1" w:rsidRDefault="001921F1" w:rsidP="001921F1">
      <w:pPr>
        <w:rPr>
          <w:rFonts w:ascii="Arial Narrow" w:eastAsia="Times New Roman" w:hAnsi="Arial Narrow"/>
          <w:b/>
          <w:sz w:val="21"/>
          <w:szCs w:val="21"/>
        </w:rPr>
      </w:pPr>
      <w:r>
        <w:rPr>
          <w:rFonts w:ascii="Arial Narrow" w:hAnsi="Arial Narrow"/>
          <w:b/>
          <w:sz w:val="21"/>
          <w:szCs w:val="21"/>
        </w:rPr>
        <w:t>Suggested Books</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Studies- Deswal and Deswal. Dhanpat Rai and Co.</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1921F1" w:rsidRDefault="001921F1" w:rsidP="001921F1">
      <w:pPr>
        <w:widowControl/>
        <w:numPr>
          <w:ilvl w:val="3"/>
          <w:numId w:val="18"/>
        </w:numPr>
        <w:suppressAutoHyphens/>
        <w:autoSpaceDE/>
        <w:autoSpaceDN/>
        <w:ind w:left="360"/>
        <w:jc w:val="both"/>
        <w:rPr>
          <w:rFonts w:ascii="Arial Narrow" w:hAnsi="Arial Narrow"/>
          <w:sz w:val="21"/>
          <w:szCs w:val="21"/>
        </w:rPr>
      </w:pPr>
      <w:r>
        <w:rPr>
          <w:rFonts w:ascii="Arial Narrow" w:hAnsi="Arial Narrow"/>
          <w:sz w:val="21"/>
          <w:szCs w:val="21"/>
        </w:rPr>
        <w:t>Environmental Science- Botkin and Keller. 2012. Wiley , India</w:t>
      </w:r>
    </w:p>
    <w:p w:rsidR="0048044B" w:rsidRPr="00E20331" w:rsidRDefault="001921F1" w:rsidP="001921F1">
      <w:pPr>
        <w:spacing w:before="2"/>
        <w:ind w:right="484"/>
        <w:rPr>
          <w:rFonts w:ascii="Arial Narrow" w:hAnsi="Arial Narrow"/>
          <w:b/>
          <w:sz w:val="24"/>
          <w:szCs w:val="24"/>
        </w:rPr>
      </w:pPr>
      <w:r>
        <w:rPr>
          <w:rFonts w:ascii="Arial Narrow" w:hAnsi="Arial Narrow"/>
          <w:b/>
          <w:sz w:val="21"/>
          <w:szCs w:val="21"/>
        </w:rPr>
        <w:t xml:space="preserve">Note: The Examiner will be given the question paper template to set the question paper. </w:t>
      </w:r>
      <w:r w:rsidR="0048044B" w:rsidRPr="00E20331">
        <w:rPr>
          <w:rFonts w:ascii="Arial Narrow" w:hAnsi="Arial Narrow"/>
          <w:b/>
        </w:rPr>
        <w:br w:type="page"/>
      </w:r>
    </w:p>
    <w:tbl>
      <w:tblPr>
        <w:tblW w:w="0" w:type="auto"/>
        <w:tblInd w:w="457"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685"/>
        <w:gridCol w:w="3927"/>
        <w:gridCol w:w="1565"/>
        <w:gridCol w:w="2074"/>
      </w:tblGrid>
      <w:tr w:rsidR="0048044B" w:rsidRPr="00E20331" w:rsidTr="005B4409">
        <w:trPr>
          <w:trHeight w:val="273"/>
        </w:trPr>
        <w:tc>
          <w:tcPr>
            <w:tcW w:w="1685" w:type="dxa"/>
          </w:tcPr>
          <w:p w:rsidR="0048044B" w:rsidRPr="00E20331" w:rsidRDefault="00A02624" w:rsidP="00E20331">
            <w:pPr>
              <w:pStyle w:val="TableParagraph"/>
              <w:spacing w:line="240" w:lineRule="auto"/>
              <w:ind w:left="273"/>
              <w:rPr>
                <w:rFonts w:ascii="Arial Narrow" w:hAnsi="Arial Narrow" w:cs="Times New Roman"/>
                <w:b/>
                <w:sz w:val="24"/>
                <w:szCs w:val="24"/>
              </w:rPr>
            </w:pPr>
            <w:r w:rsidRPr="00E20331">
              <w:rPr>
                <w:rFonts w:ascii="Arial Narrow" w:hAnsi="Arial Narrow" w:cs="Times New Roman"/>
                <w:b/>
                <w:color w:val="010202"/>
                <w:sz w:val="24"/>
                <w:szCs w:val="24"/>
              </w:rPr>
              <w:lastRenderedPageBreak/>
              <w:t>EE</w:t>
            </w:r>
            <w:r w:rsidR="0048044B" w:rsidRPr="00E20331">
              <w:rPr>
                <w:rFonts w:ascii="Arial Narrow" w:hAnsi="Arial Narrow" w:cs="Times New Roman"/>
                <w:b/>
                <w:color w:val="010202"/>
                <w:sz w:val="24"/>
                <w:szCs w:val="24"/>
              </w:rPr>
              <w:t>-</w:t>
            </w:r>
            <w:r w:rsidRPr="00E20331">
              <w:rPr>
                <w:rFonts w:ascii="Arial Narrow" w:hAnsi="Arial Narrow" w:cs="Times New Roman"/>
                <w:b/>
                <w:color w:val="010202"/>
                <w:sz w:val="24"/>
                <w:szCs w:val="24"/>
              </w:rPr>
              <w:t>2</w:t>
            </w:r>
            <w:r w:rsidR="0048044B" w:rsidRPr="00E20331">
              <w:rPr>
                <w:rFonts w:ascii="Arial Narrow" w:hAnsi="Arial Narrow" w:cs="Times New Roman"/>
                <w:b/>
                <w:color w:val="010202"/>
                <w:sz w:val="24"/>
                <w:szCs w:val="24"/>
              </w:rPr>
              <w:t>0</w:t>
            </w:r>
            <w:r w:rsidRPr="00E20331">
              <w:rPr>
                <w:rFonts w:ascii="Arial Narrow" w:hAnsi="Arial Narrow" w:cs="Times New Roman"/>
                <w:b/>
                <w:color w:val="010202"/>
                <w:sz w:val="24"/>
                <w:szCs w:val="24"/>
              </w:rPr>
              <w:t>2A</w:t>
            </w:r>
          </w:p>
        </w:tc>
        <w:tc>
          <w:tcPr>
            <w:tcW w:w="3927" w:type="dxa"/>
          </w:tcPr>
          <w:p w:rsidR="0048044B" w:rsidRPr="00E20331" w:rsidRDefault="0048044B" w:rsidP="00E20331">
            <w:pPr>
              <w:pStyle w:val="TableParagraph"/>
              <w:spacing w:line="240" w:lineRule="auto"/>
              <w:ind w:left="1008"/>
              <w:rPr>
                <w:rFonts w:ascii="Arial Narrow" w:hAnsi="Arial Narrow" w:cs="Times New Roman"/>
                <w:b/>
                <w:sz w:val="24"/>
                <w:szCs w:val="24"/>
              </w:rPr>
            </w:pPr>
            <w:r w:rsidRPr="00E20331">
              <w:rPr>
                <w:rFonts w:ascii="Arial Narrow" w:hAnsi="Arial Narrow" w:cs="Times New Roman"/>
                <w:b/>
                <w:color w:val="010202"/>
                <w:sz w:val="24"/>
                <w:szCs w:val="24"/>
              </w:rPr>
              <w:t>Digital Electronics</w:t>
            </w:r>
          </w:p>
        </w:tc>
        <w:tc>
          <w:tcPr>
            <w:tcW w:w="1565" w:type="dxa"/>
          </w:tcPr>
          <w:p w:rsidR="0048044B" w:rsidRPr="00E20331" w:rsidRDefault="0048044B" w:rsidP="00B85116">
            <w:pPr>
              <w:pStyle w:val="TableParagraph"/>
              <w:spacing w:line="240" w:lineRule="auto"/>
              <w:ind w:left="285"/>
              <w:rPr>
                <w:rFonts w:ascii="Arial Narrow" w:hAnsi="Arial Narrow" w:cs="Times New Roman"/>
                <w:b/>
                <w:sz w:val="24"/>
                <w:szCs w:val="24"/>
              </w:rPr>
            </w:pPr>
            <w:r w:rsidRPr="00E20331">
              <w:rPr>
                <w:rFonts w:ascii="Arial Narrow" w:hAnsi="Arial Narrow" w:cs="Times New Roman"/>
                <w:b/>
                <w:color w:val="010202"/>
                <w:sz w:val="24"/>
                <w:szCs w:val="24"/>
              </w:rPr>
              <w:t>3L:</w:t>
            </w:r>
            <w:r w:rsidR="00B85116">
              <w:rPr>
                <w:rFonts w:ascii="Arial Narrow" w:hAnsi="Arial Narrow" w:cs="Times New Roman"/>
                <w:b/>
                <w:color w:val="010202"/>
                <w:sz w:val="24"/>
                <w:szCs w:val="24"/>
              </w:rPr>
              <w:t>1</w:t>
            </w:r>
            <w:r w:rsidRPr="00E20331">
              <w:rPr>
                <w:rFonts w:ascii="Arial Narrow" w:hAnsi="Arial Narrow" w:cs="Times New Roman"/>
                <w:b/>
                <w:color w:val="010202"/>
                <w:sz w:val="24"/>
                <w:szCs w:val="24"/>
              </w:rPr>
              <w:t>T:0P</w:t>
            </w:r>
          </w:p>
        </w:tc>
        <w:tc>
          <w:tcPr>
            <w:tcW w:w="2074" w:type="dxa"/>
          </w:tcPr>
          <w:p w:rsidR="0048044B" w:rsidRPr="00E20331" w:rsidRDefault="00B85116" w:rsidP="00E20331">
            <w:pPr>
              <w:pStyle w:val="TableParagraph"/>
              <w:spacing w:line="240" w:lineRule="auto"/>
              <w:ind w:left="597"/>
              <w:rPr>
                <w:rFonts w:ascii="Arial Narrow" w:hAnsi="Arial Narrow" w:cs="Times New Roman"/>
                <w:b/>
                <w:sz w:val="24"/>
                <w:szCs w:val="24"/>
              </w:rPr>
            </w:pPr>
            <w:r>
              <w:rPr>
                <w:rFonts w:ascii="Arial Narrow" w:hAnsi="Arial Narrow" w:cs="Times New Roman"/>
                <w:b/>
                <w:color w:val="010202"/>
                <w:sz w:val="24"/>
                <w:szCs w:val="24"/>
              </w:rPr>
              <w:t>4</w:t>
            </w:r>
            <w:r w:rsidR="0048044B" w:rsidRPr="00E20331">
              <w:rPr>
                <w:rFonts w:ascii="Arial Narrow" w:hAnsi="Arial Narrow" w:cs="Times New Roman"/>
                <w:b/>
                <w:color w:val="010202"/>
                <w:sz w:val="24"/>
                <w:szCs w:val="24"/>
              </w:rPr>
              <w:t xml:space="preserve"> credits</w:t>
            </w:r>
          </w:p>
        </w:tc>
      </w:tr>
    </w:tbl>
    <w:p w:rsidR="0048044B" w:rsidRPr="00E20331" w:rsidRDefault="0048044B" w:rsidP="00E20331">
      <w:pPr>
        <w:pStyle w:val="BodyText"/>
        <w:spacing w:before="10"/>
        <w:rPr>
          <w:rFonts w:ascii="Arial Narrow" w:hAnsi="Arial Narrow" w:cs="Times New Roman"/>
          <w:b/>
        </w:rPr>
      </w:pPr>
    </w:p>
    <w:p w:rsidR="0048044B" w:rsidRPr="00E20331" w:rsidRDefault="0048044B" w:rsidP="00E20331">
      <w:pPr>
        <w:ind w:left="562"/>
        <w:rPr>
          <w:rFonts w:ascii="Arial Narrow" w:hAnsi="Arial Narrow" w:cs="Times New Roman"/>
          <w:b/>
          <w:sz w:val="24"/>
          <w:szCs w:val="24"/>
        </w:rPr>
      </w:pPr>
      <w:r w:rsidRPr="00E20331">
        <w:rPr>
          <w:rFonts w:ascii="Arial Narrow" w:hAnsi="Arial Narrow" w:cs="Times New Roman"/>
          <w:b/>
          <w:color w:val="010202"/>
          <w:w w:val="105"/>
          <w:sz w:val="24"/>
          <w:szCs w:val="24"/>
        </w:rPr>
        <w:t>Course Outcomes:</w:t>
      </w:r>
    </w:p>
    <w:p w:rsidR="0048044B" w:rsidRPr="00E20331" w:rsidRDefault="0048044B" w:rsidP="00E20331">
      <w:pPr>
        <w:pStyle w:val="BodyText"/>
        <w:ind w:left="562"/>
        <w:rPr>
          <w:rFonts w:ascii="Arial Narrow" w:hAnsi="Arial Narrow" w:cs="Times New Roman"/>
        </w:rPr>
      </w:pPr>
      <w:r w:rsidRPr="00E20331">
        <w:rPr>
          <w:rFonts w:ascii="Arial Narrow" w:hAnsi="Arial Narrow" w:cs="Times New Roman"/>
          <w:color w:val="010202"/>
        </w:rPr>
        <w:t>At the end of this course, students will demonstrate the ability to</w:t>
      </w:r>
    </w:p>
    <w:p w:rsidR="0048044B" w:rsidRPr="00E20331" w:rsidRDefault="0048044B" w:rsidP="00E20331">
      <w:pPr>
        <w:pStyle w:val="ListParagraph"/>
        <w:numPr>
          <w:ilvl w:val="1"/>
          <w:numId w:val="9"/>
        </w:numPr>
        <w:tabs>
          <w:tab w:val="left" w:pos="1282"/>
          <w:tab w:val="left" w:pos="1283"/>
        </w:tabs>
        <w:spacing w:before="5" w:line="240" w:lineRule="auto"/>
        <w:rPr>
          <w:rFonts w:ascii="Arial Narrow" w:hAnsi="Arial Narrow"/>
          <w:sz w:val="24"/>
          <w:szCs w:val="24"/>
        </w:rPr>
      </w:pPr>
      <w:r w:rsidRPr="00E20331">
        <w:rPr>
          <w:rFonts w:ascii="Arial Narrow" w:hAnsi="Arial Narrow"/>
          <w:color w:val="010202"/>
          <w:sz w:val="24"/>
          <w:szCs w:val="24"/>
        </w:rPr>
        <w:t>Understand working of logic families and logicgates.</w:t>
      </w:r>
    </w:p>
    <w:p w:rsidR="0048044B" w:rsidRPr="00E20331" w:rsidRDefault="0048044B" w:rsidP="00E20331">
      <w:pPr>
        <w:pStyle w:val="ListParagraph"/>
        <w:numPr>
          <w:ilvl w:val="1"/>
          <w:numId w:val="9"/>
        </w:numPr>
        <w:tabs>
          <w:tab w:val="left" w:pos="1282"/>
          <w:tab w:val="left" w:pos="1283"/>
        </w:tabs>
        <w:spacing w:line="240" w:lineRule="auto"/>
        <w:rPr>
          <w:rFonts w:ascii="Arial Narrow" w:hAnsi="Arial Narrow"/>
          <w:sz w:val="24"/>
          <w:szCs w:val="24"/>
        </w:rPr>
      </w:pPr>
      <w:r w:rsidRPr="00E20331">
        <w:rPr>
          <w:rFonts w:ascii="Arial Narrow" w:hAnsi="Arial Narrow"/>
          <w:color w:val="010202"/>
          <w:sz w:val="24"/>
          <w:szCs w:val="24"/>
        </w:rPr>
        <w:t>Design and implement Combinational and Sequentiallogic circuits.</w:t>
      </w:r>
    </w:p>
    <w:p w:rsidR="0048044B" w:rsidRPr="00E20331" w:rsidRDefault="0048044B" w:rsidP="00E20331">
      <w:pPr>
        <w:pStyle w:val="ListParagraph"/>
        <w:numPr>
          <w:ilvl w:val="1"/>
          <w:numId w:val="9"/>
        </w:numPr>
        <w:tabs>
          <w:tab w:val="left" w:pos="1282"/>
          <w:tab w:val="left" w:pos="1283"/>
        </w:tabs>
        <w:spacing w:before="2" w:line="240" w:lineRule="auto"/>
        <w:ind w:right="1271"/>
        <w:rPr>
          <w:rFonts w:ascii="Arial Narrow" w:hAnsi="Arial Narrow"/>
          <w:sz w:val="24"/>
          <w:szCs w:val="24"/>
        </w:rPr>
      </w:pPr>
      <w:r w:rsidRPr="00E20331">
        <w:rPr>
          <w:rFonts w:ascii="Arial Narrow" w:hAnsi="Arial Narrow"/>
          <w:color w:val="010202"/>
          <w:sz w:val="24"/>
          <w:szCs w:val="24"/>
        </w:rPr>
        <w:t xml:space="preserve">Understand the process </w:t>
      </w:r>
      <w:r w:rsidRPr="00E20331">
        <w:rPr>
          <w:rFonts w:ascii="Arial Narrow" w:hAnsi="Arial Narrow"/>
          <w:color w:val="010202"/>
          <w:spacing w:val="4"/>
          <w:sz w:val="24"/>
          <w:szCs w:val="24"/>
        </w:rPr>
        <w:t xml:space="preserve">of </w:t>
      </w:r>
      <w:r w:rsidRPr="00E20331">
        <w:rPr>
          <w:rFonts w:ascii="Arial Narrow" w:hAnsi="Arial Narrow"/>
          <w:color w:val="010202"/>
          <w:sz w:val="24"/>
          <w:szCs w:val="24"/>
        </w:rPr>
        <w:t xml:space="preserve">Analog </w:t>
      </w:r>
      <w:r w:rsidRPr="00E20331">
        <w:rPr>
          <w:rFonts w:ascii="Arial Narrow" w:hAnsi="Arial Narrow"/>
          <w:color w:val="010202"/>
          <w:spacing w:val="2"/>
          <w:sz w:val="24"/>
          <w:szCs w:val="24"/>
        </w:rPr>
        <w:t xml:space="preserve">to </w:t>
      </w:r>
      <w:r w:rsidRPr="00E20331">
        <w:rPr>
          <w:rFonts w:ascii="Arial Narrow" w:hAnsi="Arial Narrow"/>
          <w:color w:val="010202"/>
          <w:sz w:val="24"/>
          <w:szCs w:val="24"/>
        </w:rPr>
        <w:t xml:space="preserve">Digital conversion and Digital </w:t>
      </w:r>
      <w:r w:rsidRPr="00E20331">
        <w:rPr>
          <w:rFonts w:ascii="Arial Narrow" w:hAnsi="Arial Narrow"/>
          <w:color w:val="010202"/>
          <w:spacing w:val="2"/>
          <w:sz w:val="24"/>
          <w:szCs w:val="24"/>
        </w:rPr>
        <w:t xml:space="preserve">to </w:t>
      </w:r>
      <w:r w:rsidRPr="00E20331">
        <w:rPr>
          <w:rFonts w:ascii="Arial Narrow" w:hAnsi="Arial Narrow"/>
          <w:color w:val="010202"/>
          <w:sz w:val="24"/>
          <w:szCs w:val="24"/>
        </w:rPr>
        <w:t>Analog conversion.</w:t>
      </w:r>
    </w:p>
    <w:p w:rsidR="0048044B" w:rsidRPr="00E20331" w:rsidRDefault="0048044B" w:rsidP="00E20331">
      <w:pPr>
        <w:pStyle w:val="ListParagraph"/>
        <w:numPr>
          <w:ilvl w:val="1"/>
          <w:numId w:val="9"/>
        </w:numPr>
        <w:tabs>
          <w:tab w:val="left" w:pos="1282"/>
          <w:tab w:val="left" w:pos="1283"/>
        </w:tabs>
        <w:spacing w:before="4" w:line="240" w:lineRule="auto"/>
        <w:rPr>
          <w:rFonts w:ascii="Arial Narrow" w:hAnsi="Arial Narrow"/>
          <w:sz w:val="24"/>
          <w:szCs w:val="24"/>
        </w:rPr>
      </w:pPr>
      <w:r w:rsidRPr="00E20331">
        <w:rPr>
          <w:rFonts w:ascii="Arial Narrow" w:hAnsi="Arial Narrow"/>
          <w:color w:val="010202"/>
          <w:sz w:val="24"/>
          <w:szCs w:val="24"/>
        </w:rPr>
        <w:t xml:space="preserve">Be able </w:t>
      </w:r>
      <w:r w:rsidRPr="00E20331">
        <w:rPr>
          <w:rFonts w:ascii="Arial Narrow" w:hAnsi="Arial Narrow"/>
          <w:color w:val="010202"/>
          <w:spacing w:val="2"/>
          <w:sz w:val="24"/>
          <w:szCs w:val="24"/>
        </w:rPr>
        <w:t xml:space="preserve">to </w:t>
      </w:r>
      <w:r w:rsidRPr="00E20331">
        <w:rPr>
          <w:rFonts w:ascii="Arial Narrow" w:hAnsi="Arial Narrow"/>
          <w:color w:val="010202"/>
          <w:sz w:val="24"/>
          <w:szCs w:val="24"/>
        </w:rPr>
        <w:t>use PLDs to implement the given logicalproblem.</w:t>
      </w:r>
    </w:p>
    <w:p w:rsidR="00A47CD4" w:rsidRPr="00E20331" w:rsidRDefault="007A0E62"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hAnsi="Arial Narrow" w:cs="Times New Roman"/>
          <w:sz w:val="24"/>
          <w:szCs w:val="24"/>
        </w:rPr>
        <w:tab/>
      </w:r>
      <w:r w:rsidRPr="00E20331">
        <w:rPr>
          <w:rFonts w:ascii="Arial Narrow" w:hAnsi="Arial Narrow" w:cs="Times New Roman"/>
          <w:sz w:val="24"/>
          <w:szCs w:val="24"/>
        </w:rPr>
        <w:tab/>
      </w:r>
      <w:r w:rsidRPr="00E20331">
        <w:rPr>
          <w:rFonts w:ascii="Arial Narrow" w:hAnsi="Arial Narrow" w:cs="Times New Roman"/>
          <w:sz w:val="24"/>
          <w:szCs w:val="24"/>
        </w:rPr>
        <w:tab/>
      </w:r>
      <w:r w:rsidRPr="00E20331">
        <w:rPr>
          <w:rFonts w:ascii="Arial Narrow" w:hAnsi="Arial Narrow" w:cs="Times New Roman"/>
          <w:sz w:val="24"/>
          <w:szCs w:val="24"/>
        </w:rPr>
        <w:tab/>
      </w:r>
      <w:r w:rsidRPr="00E20331">
        <w:rPr>
          <w:rFonts w:ascii="Arial Narrow" w:hAnsi="Arial Narrow" w:cs="Times New Roman"/>
          <w:sz w:val="24"/>
          <w:szCs w:val="24"/>
        </w:rPr>
        <w:tab/>
      </w:r>
      <w:r w:rsidR="00A47CD4" w:rsidRPr="00E20331">
        <w:rPr>
          <w:rFonts w:ascii="Arial Narrow" w:eastAsiaTheme="minorHAnsi" w:hAnsi="Arial Narrow" w:cs="Times New Roman"/>
          <w:b/>
          <w:bCs/>
          <w:color w:val="00000A"/>
          <w:sz w:val="24"/>
          <w:szCs w:val="24"/>
          <w:lang w:bidi="ar-SA"/>
        </w:rPr>
        <w:t>Unit-I</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Fundamentals of Digital Techniques: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Digital signal, review of number systems, binary codes, BCD, Excess-3, Gray, EBCDIC, ASCII, logic gates- AND, OR, NOT, NAND, NOR, EX-OR, Boolean algebra, Error detection and correction, hamming code.</w:t>
      </w:r>
    </w:p>
    <w:p w:rsidR="00A47CD4" w:rsidRPr="00E20331" w:rsidRDefault="00A47CD4" w:rsidP="00E20331">
      <w:pPr>
        <w:widowControl/>
        <w:adjustRightInd w:val="0"/>
        <w:ind w:left="288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Combination Design using Gates: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 xml:space="preserve">Design using gates, K- map and </w:t>
      </w:r>
      <w:r w:rsidRPr="00E20331">
        <w:rPr>
          <w:rFonts w:ascii="Arial Narrow" w:eastAsiaTheme="minorHAnsi" w:hAnsi="Arial Narrow" w:cs="Times New Roman"/>
          <w:color w:val="000000"/>
          <w:sz w:val="24"/>
          <w:szCs w:val="24"/>
          <w:lang w:bidi="ar-SA"/>
        </w:rPr>
        <w:t>Quine-Mccluskey</w:t>
      </w:r>
      <w:r w:rsidR="001027F3">
        <w:rPr>
          <w:rFonts w:ascii="Arial Narrow" w:eastAsiaTheme="minorHAnsi" w:hAnsi="Arial Narrow" w:cs="Times New Roman"/>
          <w:color w:val="000000"/>
          <w:sz w:val="24"/>
          <w:szCs w:val="24"/>
          <w:lang w:bidi="ar-SA"/>
        </w:rPr>
        <w:t xml:space="preserve"> </w:t>
      </w:r>
      <w:r w:rsidRPr="00E20331">
        <w:rPr>
          <w:rFonts w:ascii="Arial Narrow" w:eastAsiaTheme="minorHAnsi" w:hAnsi="Arial Narrow" w:cs="Times New Roman"/>
          <w:color w:val="00000A"/>
          <w:sz w:val="24"/>
          <w:szCs w:val="24"/>
          <w:lang w:bidi="ar-SA"/>
        </w:rPr>
        <w:t>methods of simplification.</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Combinational design using MSI Devices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Multiplexers and Demultiplexers and their uses as logic elements, Decoders, Adders/Subtracters, BCD arithmetic circuits, Encoders, Decoders/Drivers for display devices.</w:t>
      </w:r>
    </w:p>
    <w:p w:rsidR="00A47CD4" w:rsidRPr="00E20331" w:rsidRDefault="00A47CD4" w:rsidP="00E20331">
      <w:pPr>
        <w:widowControl/>
        <w:adjustRightInd w:val="0"/>
        <w:ind w:left="288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Unit-III</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Design of Sequential circuits: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Flip flops: S-R, J-K, T,D, master slave, edge triggered, shift registers, sequence generators, counters- asynchronous</w:t>
      </w:r>
      <w:r w:rsidR="001027F3">
        <w:rPr>
          <w:rFonts w:ascii="Arial Narrow" w:eastAsiaTheme="minorHAnsi" w:hAnsi="Arial Narrow" w:cs="Times New Roman"/>
          <w:color w:val="00000A"/>
          <w:sz w:val="24"/>
          <w:szCs w:val="24"/>
          <w:lang w:bidi="ar-SA"/>
        </w:rPr>
        <w:t xml:space="preserve"> </w:t>
      </w:r>
      <w:r w:rsidRPr="00E20331">
        <w:rPr>
          <w:rFonts w:ascii="Arial Narrow" w:eastAsiaTheme="minorHAnsi" w:hAnsi="Arial Narrow" w:cs="Times New Roman"/>
          <w:color w:val="00000A"/>
          <w:sz w:val="24"/>
          <w:szCs w:val="24"/>
          <w:lang w:bidi="ar-SA"/>
        </w:rPr>
        <w:t>and synchronous, ring counters and Johnson Counter.</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D/A &amp;A/D Converters: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D/A converters- weighted resistor and R-2 R ladder, specifications for D/A converters, A/D converters: Sample and hold circuits, Quantization, Parallel-comparator, successive approximation, counting type, dual slope ADC.</w:t>
      </w:r>
    </w:p>
    <w:p w:rsidR="00A47CD4" w:rsidRPr="00E20331" w:rsidRDefault="00A47CD4" w:rsidP="00E20331">
      <w:pPr>
        <w:widowControl/>
        <w:adjustRightInd w:val="0"/>
        <w:ind w:left="288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Unit-IV</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Digital logic families: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Bipolar logic families: RTL, DTL, DCTL, HTL, TTL, ECL, MOS, and CMOS logic families. Tristate logic, interfacing of CMOS and TTL families.</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Programmable logic devices: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ROM, PLA, PAL, FPGA and CPLDS.</w:t>
      </w:r>
    </w:p>
    <w:p w:rsidR="00A47CD4" w:rsidRPr="00E20331" w:rsidRDefault="00A47CD4"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REFERENCES:</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1. Modern Digital Electronics (Edition III) : R.P. Jain, TMH.</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2. Digital Integrated Electronics: Taub&amp; Schilling, MGH</w:t>
      </w:r>
    </w:p>
    <w:p w:rsidR="00A47CD4" w:rsidRPr="00E20331" w:rsidRDefault="00A47CD4"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3. Digital Principles and Applications: Malvino&amp; Leach, MGH</w:t>
      </w:r>
    </w:p>
    <w:p w:rsidR="00E0665B" w:rsidRDefault="00A47CD4" w:rsidP="00215B8B">
      <w:pPr>
        <w:tabs>
          <w:tab w:val="left" w:pos="1282"/>
          <w:tab w:val="left" w:pos="1283"/>
        </w:tabs>
        <w:spacing w:before="4"/>
        <w:ind w:left="922" w:hanging="922"/>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4. Digital Fundamentals,Floyd,11thEd.,Pearson</w:t>
      </w:r>
      <w:r w:rsidR="00E0665B">
        <w:rPr>
          <w:rFonts w:ascii="Arial Narrow" w:eastAsiaTheme="minorHAnsi" w:hAnsi="Arial Narrow" w:cs="Times New Roman"/>
          <w:color w:val="00000A"/>
          <w:sz w:val="24"/>
          <w:szCs w:val="24"/>
          <w:lang w:bidi="ar-SA"/>
        </w:rPr>
        <w:t>.</w:t>
      </w:r>
    </w:p>
    <w:p w:rsidR="00E0665B" w:rsidRPr="00E20331" w:rsidRDefault="00E0665B" w:rsidP="00E0665B">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3E28A6" w:rsidRDefault="003E28A6" w:rsidP="00E0665B">
      <w:pPr>
        <w:tabs>
          <w:tab w:val="left" w:pos="810"/>
          <w:tab w:val="left" w:pos="1282"/>
          <w:tab w:val="left" w:pos="1283"/>
        </w:tabs>
        <w:spacing w:before="4"/>
        <w:rPr>
          <w:rFonts w:ascii="Arial Narrow" w:hAnsi="Arial Narrow" w:cs="Times New Roman"/>
          <w:color w:val="010202"/>
          <w:sz w:val="24"/>
          <w:szCs w:val="24"/>
        </w:rPr>
      </w:pPr>
      <w:r w:rsidRPr="00E20331">
        <w:rPr>
          <w:rFonts w:ascii="Arial Narrow" w:hAnsi="Arial Narrow" w:cs="Times New Roman"/>
          <w:color w:val="010202"/>
          <w:sz w:val="24"/>
          <w:szCs w:val="24"/>
        </w:rPr>
        <w:br w:type="page"/>
      </w:r>
    </w:p>
    <w:p w:rsidR="00CC61C2" w:rsidRDefault="00CC61C2" w:rsidP="00E0665B">
      <w:pPr>
        <w:tabs>
          <w:tab w:val="left" w:pos="810"/>
          <w:tab w:val="left" w:pos="1282"/>
          <w:tab w:val="left" w:pos="1283"/>
        </w:tabs>
        <w:spacing w:before="4"/>
        <w:rPr>
          <w:rFonts w:ascii="Arial Narrow" w:hAnsi="Arial Narrow" w:cs="Times New Roman"/>
          <w:color w:val="010202"/>
          <w:sz w:val="24"/>
          <w:szCs w:val="24"/>
        </w:rPr>
      </w:pPr>
    </w:p>
    <w:p w:rsidR="00B76E05" w:rsidRDefault="00B76E05" w:rsidP="00E0665B">
      <w:pPr>
        <w:tabs>
          <w:tab w:val="left" w:pos="810"/>
          <w:tab w:val="left" w:pos="1282"/>
          <w:tab w:val="left" w:pos="1283"/>
        </w:tabs>
        <w:spacing w:before="4"/>
        <w:rPr>
          <w:rFonts w:ascii="Arial Narrow" w:hAnsi="Arial Narrow" w:cs="Times New Roman"/>
          <w:color w:val="010202"/>
          <w:sz w:val="24"/>
          <w:szCs w:val="24"/>
        </w:rPr>
      </w:pPr>
    </w:p>
    <w:p w:rsidR="00B76E05" w:rsidRPr="00E20331" w:rsidRDefault="00B76E05" w:rsidP="00E0665B">
      <w:pPr>
        <w:tabs>
          <w:tab w:val="left" w:pos="810"/>
          <w:tab w:val="left" w:pos="1282"/>
          <w:tab w:val="left" w:pos="1283"/>
        </w:tabs>
        <w:spacing w:before="4"/>
        <w:rPr>
          <w:rFonts w:ascii="Arial Narrow" w:hAnsi="Arial Narrow" w:cs="Times New Roman"/>
          <w:color w:val="010202"/>
          <w:sz w:val="24"/>
          <w:szCs w:val="24"/>
        </w:rPr>
      </w:pPr>
    </w:p>
    <w:p w:rsidR="004D0AE7" w:rsidRDefault="003E28A6" w:rsidP="004D0AE7">
      <w:pPr>
        <w:tabs>
          <w:tab w:val="left" w:pos="1190"/>
          <w:tab w:val="left" w:pos="1191"/>
        </w:tabs>
        <w:rPr>
          <w:rFonts w:ascii="Arial Narrow" w:hAnsi="Arial Narrow" w:cs="Times New Roman"/>
          <w:color w:val="010202"/>
          <w:sz w:val="24"/>
          <w:szCs w:val="24"/>
        </w:rPr>
      </w:pPr>
      <w:r w:rsidRPr="00E20331">
        <w:rPr>
          <w:rFonts w:ascii="Arial Narrow" w:hAnsi="Arial Narrow" w:cs="Times New Roman"/>
          <w:color w:val="010202"/>
          <w:sz w:val="24"/>
          <w:szCs w:val="24"/>
        </w:rPr>
        <w:t>.</w:t>
      </w:r>
    </w:p>
    <w:p w:rsidR="00824F7D" w:rsidRPr="00E20331" w:rsidRDefault="00824F7D" w:rsidP="004D0AE7">
      <w:pPr>
        <w:tabs>
          <w:tab w:val="left" w:pos="1190"/>
          <w:tab w:val="left" w:pos="1191"/>
        </w:tabs>
        <w:rPr>
          <w:rFonts w:ascii="Arial Narrow" w:hAnsi="Arial Narrow" w:cs="Times New Roman"/>
        </w:rPr>
      </w:pPr>
    </w:p>
    <w:tbl>
      <w:tblPr>
        <w:tblpPr w:leftFromText="180" w:rightFromText="180" w:vertAnchor="text" w:horzAnchor="margin" w:tblpY="-318"/>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685"/>
        <w:gridCol w:w="3927"/>
        <w:gridCol w:w="1565"/>
        <w:gridCol w:w="2074"/>
      </w:tblGrid>
      <w:tr w:rsidR="003E28A6" w:rsidRPr="00E20331" w:rsidTr="003E28A6">
        <w:trPr>
          <w:trHeight w:val="277"/>
        </w:trPr>
        <w:tc>
          <w:tcPr>
            <w:tcW w:w="1685" w:type="dxa"/>
          </w:tcPr>
          <w:p w:rsidR="003E28A6" w:rsidRPr="00E20331" w:rsidRDefault="00BC0083" w:rsidP="00E20331">
            <w:pPr>
              <w:pStyle w:val="TableParagraph"/>
              <w:spacing w:line="240" w:lineRule="auto"/>
              <w:ind w:left="110"/>
              <w:rPr>
                <w:rFonts w:ascii="Arial Narrow" w:hAnsi="Arial Narrow" w:cs="Times New Roman"/>
                <w:b/>
                <w:sz w:val="24"/>
                <w:szCs w:val="24"/>
              </w:rPr>
            </w:pPr>
            <w:r w:rsidRPr="00E20331">
              <w:rPr>
                <w:rFonts w:ascii="Arial Narrow" w:hAnsi="Arial Narrow" w:cs="Times New Roman"/>
                <w:b/>
                <w:color w:val="010202"/>
                <w:sz w:val="24"/>
                <w:szCs w:val="24"/>
              </w:rPr>
              <w:t>EE-204A</w:t>
            </w:r>
          </w:p>
        </w:tc>
        <w:tc>
          <w:tcPr>
            <w:tcW w:w="3927" w:type="dxa"/>
          </w:tcPr>
          <w:p w:rsidR="003E28A6" w:rsidRPr="00E20331" w:rsidRDefault="003E28A6" w:rsidP="00E20331">
            <w:pPr>
              <w:pStyle w:val="TableParagraph"/>
              <w:spacing w:line="240" w:lineRule="auto"/>
              <w:ind w:left="931"/>
              <w:rPr>
                <w:rFonts w:ascii="Arial Narrow" w:hAnsi="Arial Narrow" w:cs="Times New Roman"/>
                <w:b/>
                <w:sz w:val="24"/>
                <w:szCs w:val="24"/>
              </w:rPr>
            </w:pPr>
            <w:r w:rsidRPr="00E20331">
              <w:rPr>
                <w:rFonts w:ascii="Arial Narrow" w:hAnsi="Arial Narrow" w:cs="Times New Roman"/>
                <w:b/>
                <w:color w:val="010202"/>
                <w:sz w:val="24"/>
                <w:szCs w:val="24"/>
              </w:rPr>
              <w:t>Signals and Systems</w:t>
            </w:r>
          </w:p>
        </w:tc>
        <w:tc>
          <w:tcPr>
            <w:tcW w:w="1565" w:type="dxa"/>
          </w:tcPr>
          <w:p w:rsidR="003E28A6" w:rsidRPr="00E20331" w:rsidRDefault="00614714" w:rsidP="00E20331">
            <w:pPr>
              <w:pStyle w:val="TableParagraph"/>
              <w:spacing w:line="240" w:lineRule="auto"/>
              <w:ind w:left="279"/>
              <w:rPr>
                <w:rFonts w:ascii="Arial Narrow" w:hAnsi="Arial Narrow" w:cs="Times New Roman"/>
                <w:b/>
                <w:sz w:val="24"/>
                <w:szCs w:val="24"/>
              </w:rPr>
            </w:pPr>
            <w:r>
              <w:rPr>
                <w:rFonts w:ascii="Arial Narrow" w:hAnsi="Arial Narrow" w:cs="Times New Roman"/>
                <w:b/>
                <w:color w:val="010202"/>
                <w:sz w:val="24"/>
                <w:szCs w:val="24"/>
              </w:rPr>
              <w:t>3</w:t>
            </w:r>
            <w:r w:rsidR="003E28A6" w:rsidRPr="00E20331">
              <w:rPr>
                <w:rFonts w:ascii="Arial Narrow" w:hAnsi="Arial Narrow" w:cs="Times New Roman"/>
                <w:b/>
                <w:color w:val="010202"/>
                <w:sz w:val="24"/>
                <w:szCs w:val="24"/>
              </w:rPr>
              <w:t>L:1T:0P</w:t>
            </w:r>
          </w:p>
        </w:tc>
        <w:tc>
          <w:tcPr>
            <w:tcW w:w="2074" w:type="dxa"/>
          </w:tcPr>
          <w:p w:rsidR="003E28A6" w:rsidRPr="00E20331" w:rsidRDefault="00614714" w:rsidP="00E20331">
            <w:pPr>
              <w:pStyle w:val="TableParagraph"/>
              <w:spacing w:line="240" w:lineRule="auto"/>
              <w:ind w:left="595"/>
              <w:rPr>
                <w:rFonts w:ascii="Arial Narrow" w:hAnsi="Arial Narrow" w:cs="Times New Roman"/>
                <w:b/>
                <w:sz w:val="24"/>
                <w:szCs w:val="24"/>
              </w:rPr>
            </w:pPr>
            <w:r>
              <w:rPr>
                <w:rFonts w:ascii="Arial Narrow" w:hAnsi="Arial Narrow" w:cs="Times New Roman"/>
                <w:b/>
                <w:color w:val="010202"/>
                <w:sz w:val="24"/>
                <w:szCs w:val="24"/>
              </w:rPr>
              <w:t>4</w:t>
            </w:r>
            <w:r w:rsidR="003E28A6" w:rsidRPr="00E20331">
              <w:rPr>
                <w:rFonts w:ascii="Arial Narrow" w:hAnsi="Arial Narrow" w:cs="Times New Roman"/>
                <w:b/>
                <w:color w:val="010202"/>
                <w:sz w:val="24"/>
                <w:szCs w:val="24"/>
              </w:rPr>
              <w:t xml:space="preserve"> credits</w:t>
            </w:r>
          </w:p>
        </w:tc>
      </w:tr>
    </w:tbl>
    <w:p w:rsidR="003E28A6" w:rsidRPr="00E20331" w:rsidRDefault="003E28A6" w:rsidP="00E20331">
      <w:pPr>
        <w:pStyle w:val="Heading7"/>
        <w:spacing w:before="90"/>
        <w:jc w:val="both"/>
        <w:rPr>
          <w:rFonts w:ascii="Arial Narrow" w:hAnsi="Arial Narrow" w:cs="Times New Roman"/>
          <w:sz w:val="24"/>
          <w:szCs w:val="24"/>
        </w:rPr>
      </w:pPr>
      <w:r w:rsidRPr="00E20331">
        <w:rPr>
          <w:rFonts w:ascii="Arial Narrow" w:hAnsi="Arial Narrow" w:cs="Times New Roman"/>
          <w:color w:val="010202"/>
          <w:sz w:val="24"/>
          <w:szCs w:val="24"/>
        </w:rPr>
        <w:t>Course Outcomes:</w:t>
      </w:r>
    </w:p>
    <w:p w:rsidR="003E28A6" w:rsidRPr="00E20331" w:rsidRDefault="003E28A6" w:rsidP="00E20331">
      <w:pPr>
        <w:pStyle w:val="BodyText"/>
        <w:ind w:left="562"/>
        <w:jc w:val="both"/>
        <w:rPr>
          <w:rFonts w:ascii="Arial Narrow" w:hAnsi="Arial Narrow" w:cs="Times New Roman"/>
        </w:rPr>
      </w:pPr>
      <w:r w:rsidRPr="00E20331">
        <w:rPr>
          <w:rFonts w:ascii="Arial Narrow" w:hAnsi="Arial Narrow" w:cs="Times New Roman"/>
          <w:color w:val="010202"/>
        </w:rPr>
        <w:t>At the end of this course, students will demonstrate the ability to</w:t>
      </w:r>
    </w:p>
    <w:p w:rsidR="003E28A6" w:rsidRPr="00E20331" w:rsidRDefault="003E28A6" w:rsidP="00E20331">
      <w:pPr>
        <w:pStyle w:val="ListParagraph"/>
        <w:numPr>
          <w:ilvl w:val="1"/>
          <w:numId w:val="11"/>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 xml:space="preserve">Understand the concepts </w:t>
      </w:r>
      <w:r w:rsidRPr="00E20331">
        <w:rPr>
          <w:rFonts w:ascii="Arial Narrow" w:hAnsi="Arial Narrow"/>
          <w:color w:val="010202"/>
          <w:spacing w:val="2"/>
          <w:sz w:val="24"/>
          <w:szCs w:val="24"/>
        </w:rPr>
        <w:t xml:space="preserve">of </w:t>
      </w:r>
      <w:r w:rsidRPr="00E20331">
        <w:rPr>
          <w:rFonts w:ascii="Arial Narrow" w:hAnsi="Arial Narrow"/>
          <w:color w:val="010202"/>
          <w:sz w:val="24"/>
          <w:szCs w:val="24"/>
        </w:rPr>
        <w:t>continuous time and discrete timesystems.</w:t>
      </w:r>
    </w:p>
    <w:p w:rsidR="003E28A6" w:rsidRPr="00E20331" w:rsidRDefault="003E28A6" w:rsidP="00E20331">
      <w:pPr>
        <w:pStyle w:val="ListParagraph"/>
        <w:numPr>
          <w:ilvl w:val="1"/>
          <w:numId w:val="11"/>
        </w:numPr>
        <w:tabs>
          <w:tab w:val="left" w:pos="1190"/>
          <w:tab w:val="left" w:pos="1191"/>
        </w:tabs>
        <w:spacing w:before="3" w:line="240" w:lineRule="auto"/>
        <w:rPr>
          <w:rFonts w:ascii="Arial Narrow" w:hAnsi="Arial Narrow"/>
          <w:sz w:val="24"/>
          <w:szCs w:val="24"/>
        </w:rPr>
      </w:pPr>
      <w:r w:rsidRPr="00E20331">
        <w:rPr>
          <w:rFonts w:ascii="Arial Narrow" w:hAnsi="Arial Narrow"/>
          <w:color w:val="010202"/>
          <w:sz w:val="24"/>
          <w:szCs w:val="24"/>
        </w:rPr>
        <w:t xml:space="preserve">Analyse systems </w:t>
      </w:r>
      <w:r w:rsidRPr="00E20331">
        <w:rPr>
          <w:rFonts w:ascii="Arial Narrow" w:hAnsi="Arial Narrow"/>
          <w:color w:val="010202"/>
          <w:spacing w:val="-3"/>
          <w:sz w:val="24"/>
          <w:szCs w:val="24"/>
        </w:rPr>
        <w:t xml:space="preserve">in </w:t>
      </w:r>
      <w:r w:rsidRPr="00E20331">
        <w:rPr>
          <w:rFonts w:ascii="Arial Narrow" w:hAnsi="Arial Narrow"/>
          <w:color w:val="010202"/>
          <w:sz w:val="24"/>
          <w:szCs w:val="24"/>
        </w:rPr>
        <w:t>complex frequencydomain.</w:t>
      </w:r>
    </w:p>
    <w:p w:rsidR="003E28A6" w:rsidRPr="00E20331" w:rsidRDefault="003E28A6" w:rsidP="00E20331">
      <w:pPr>
        <w:pStyle w:val="ListParagraph"/>
        <w:numPr>
          <w:ilvl w:val="1"/>
          <w:numId w:val="11"/>
        </w:numPr>
        <w:tabs>
          <w:tab w:val="left" w:pos="1190"/>
          <w:tab w:val="left" w:pos="1191"/>
        </w:tabs>
        <w:spacing w:line="240" w:lineRule="auto"/>
        <w:rPr>
          <w:rFonts w:ascii="Arial Narrow" w:hAnsi="Arial Narrow"/>
          <w:sz w:val="24"/>
          <w:szCs w:val="24"/>
        </w:rPr>
      </w:pPr>
      <w:r w:rsidRPr="00E20331">
        <w:rPr>
          <w:rFonts w:ascii="Arial Narrow" w:hAnsi="Arial Narrow"/>
          <w:color w:val="010202"/>
          <w:sz w:val="24"/>
          <w:szCs w:val="24"/>
        </w:rPr>
        <w:t>Understand sampling theorem and itsimplications.</w:t>
      </w:r>
    </w:p>
    <w:p w:rsidR="003E28A6" w:rsidRPr="00E20331" w:rsidRDefault="003E28A6" w:rsidP="00E20331">
      <w:pPr>
        <w:pStyle w:val="BodyText"/>
        <w:spacing w:before="11"/>
        <w:jc w:val="center"/>
        <w:rPr>
          <w:rFonts w:ascii="Arial Narrow" w:hAnsi="Arial Narrow" w:cs="Times New Roman"/>
        </w:rPr>
      </w:pPr>
      <w:r w:rsidRPr="00E20331">
        <w:rPr>
          <w:rFonts w:ascii="Arial Narrow" w:hAnsi="Arial Narrow" w:cs="Times New Roman"/>
        </w:rPr>
        <w:t>Unit-I</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Introduction to Signals: </w:t>
      </w:r>
      <w:r w:rsidRPr="00E20331">
        <w:rPr>
          <w:rFonts w:ascii="Arial Narrow" w:eastAsiaTheme="minorHAnsi" w:hAnsi="Arial Narrow" w:cs="Times New Roman"/>
          <w:color w:val="00000A"/>
          <w:sz w:val="24"/>
          <w:szCs w:val="24"/>
          <w:lang w:bidi="ar-SA"/>
        </w:rPr>
        <w:t xml:space="preserve">Continuous and discrete time signals, deterministic and stochastic signals, periodic and aperiodic signals, even and odd signals, energy and power signals, exponential and sinusoidal signals and singular functions. Signal representation in terms of singular functions, </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Introduction to Systems: </w:t>
      </w:r>
      <w:r w:rsidRPr="00E20331">
        <w:rPr>
          <w:rFonts w:ascii="Arial Narrow" w:eastAsiaTheme="minorHAnsi" w:hAnsi="Arial Narrow" w:cs="Times New Roman"/>
          <w:color w:val="00000A"/>
          <w:sz w:val="24"/>
          <w:szCs w:val="24"/>
          <w:lang w:bidi="ar-SA"/>
        </w:rPr>
        <w:t>Linear and non-linear systems, time invariant and t</w:t>
      </w:r>
      <w:r w:rsidR="005B4409" w:rsidRPr="00E20331">
        <w:rPr>
          <w:rFonts w:ascii="Arial Narrow" w:eastAsiaTheme="minorHAnsi" w:hAnsi="Arial Narrow" w:cs="Times New Roman"/>
          <w:color w:val="00000A"/>
          <w:sz w:val="24"/>
          <w:szCs w:val="24"/>
          <w:lang w:bidi="ar-SA"/>
        </w:rPr>
        <w:t xml:space="preserve">ime varying systems ,lumped and </w:t>
      </w:r>
      <w:r w:rsidRPr="00E20331">
        <w:rPr>
          <w:rFonts w:ascii="Arial Narrow" w:eastAsiaTheme="minorHAnsi" w:hAnsi="Arial Narrow" w:cs="Times New Roman"/>
          <w:color w:val="00000A"/>
          <w:sz w:val="24"/>
          <w:szCs w:val="24"/>
          <w:lang w:bidi="ar-SA"/>
        </w:rPr>
        <w:t>distributed systems, deterministic and stochastic systems, casual and</w:t>
      </w:r>
      <w:r w:rsidR="005B4409" w:rsidRPr="00E20331">
        <w:rPr>
          <w:rFonts w:ascii="Arial Narrow" w:eastAsiaTheme="minorHAnsi" w:hAnsi="Arial Narrow" w:cs="Times New Roman"/>
          <w:color w:val="00000A"/>
          <w:sz w:val="24"/>
          <w:szCs w:val="24"/>
          <w:lang w:bidi="ar-SA"/>
        </w:rPr>
        <w:t xml:space="preserve"> non-causal systems, analog and </w:t>
      </w:r>
      <w:r w:rsidRPr="00E20331">
        <w:rPr>
          <w:rFonts w:ascii="Arial Narrow" w:eastAsiaTheme="minorHAnsi" w:hAnsi="Arial Narrow" w:cs="Times New Roman"/>
          <w:color w:val="00000A"/>
          <w:sz w:val="24"/>
          <w:szCs w:val="24"/>
          <w:lang w:bidi="ar-SA"/>
        </w:rPr>
        <w:t>discrete/digital memory and memory less systems.</w:t>
      </w:r>
    </w:p>
    <w:p w:rsidR="006806B2" w:rsidRPr="00E20331" w:rsidRDefault="006806B2" w:rsidP="00E20331">
      <w:pPr>
        <w:widowControl/>
        <w:adjustRightInd w:val="0"/>
        <w:ind w:left="360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Random Variables</w:t>
      </w:r>
      <w:r w:rsidRPr="00E20331">
        <w:rPr>
          <w:rFonts w:ascii="Arial Narrow" w:eastAsiaTheme="minorHAnsi" w:hAnsi="Arial Narrow" w:cs="Times New Roman"/>
          <w:color w:val="00000A"/>
          <w:sz w:val="24"/>
          <w:szCs w:val="24"/>
          <w:lang w:bidi="ar-SA"/>
        </w:rPr>
        <w:t>: Introduction to Random Variables, PDF, CDF</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Linear Time Invariant Systems: </w:t>
      </w:r>
      <w:r w:rsidRPr="00E20331">
        <w:rPr>
          <w:rFonts w:ascii="Arial Narrow" w:eastAsiaTheme="minorHAnsi" w:hAnsi="Arial Narrow" w:cs="Times New Roman"/>
          <w:color w:val="00000A"/>
          <w:sz w:val="24"/>
          <w:szCs w:val="24"/>
          <w:lang w:bidi="ar-SA"/>
        </w:rPr>
        <w:t>Introduction to linear time invariant (LTI) syst</w:t>
      </w:r>
      <w:r w:rsidR="005B4409" w:rsidRPr="00E20331">
        <w:rPr>
          <w:rFonts w:ascii="Arial Narrow" w:eastAsiaTheme="minorHAnsi" w:hAnsi="Arial Narrow" w:cs="Times New Roman"/>
          <w:color w:val="00000A"/>
          <w:sz w:val="24"/>
          <w:szCs w:val="24"/>
          <w:lang w:bidi="ar-SA"/>
        </w:rPr>
        <w:t xml:space="preserve">ems, properties of LTI systems, </w:t>
      </w:r>
      <w:r w:rsidRPr="00E20331">
        <w:rPr>
          <w:rFonts w:ascii="Arial Narrow" w:eastAsiaTheme="minorHAnsi" w:hAnsi="Arial Narrow" w:cs="Times New Roman"/>
          <w:color w:val="00000A"/>
          <w:sz w:val="24"/>
          <w:szCs w:val="24"/>
          <w:lang w:bidi="ar-SA"/>
        </w:rPr>
        <w:t>convolution integral, convolution sum, causal LTI systems described by differe</w:t>
      </w:r>
      <w:r w:rsidR="005B4409" w:rsidRPr="00E20331">
        <w:rPr>
          <w:rFonts w:ascii="Arial Narrow" w:eastAsiaTheme="minorHAnsi" w:hAnsi="Arial Narrow" w:cs="Times New Roman"/>
          <w:color w:val="00000A"/>
          <w:sz w:val="24"/>
          <w:szCs w:val="24"/>
          <w:lang w:bidi="ar-SA"/>
        </w:rPr>
        <w:t xml:space="preserve">ntial and difference equations. </w:t>
      </w:r>
      <w:r w:rsidRPr="00E20331">
        <w:rPr>
          <w:rFonts w:ascii="Arial Narrow" w:eastAsiaTheme="minorHAnsi" w:hAnsi="Arial Narrow" w:cs="Times New Roman"/>
          <w:color w:val="00000A"/>
          <w:sz w:val="24"/>
          <w:szCs w:val="24"/>
          <w:lang w:bidi="ar-SA"/>
        </w:rPr>
        <w:t>Concept of impulse response.</w:t>
      </w:r>
    </w:p>
    <w:p w:rsidR="006806B2" w:rsidRPr="00E20331" w:rsidRDefault="006806B2" w:rsidP="00E20331">
      <w:pPr>
        <w:widowControl/>
        <w:adjustRightInd w:val="0"/>
        <w:ind w:left="432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Unit-III</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Discretization of Analog Signals: </w:t>
      </w:r>
      <w:r w:rsidRPr="00E20331">
        <w:rPr>
          <w:rFonts w:ascii="Arial Narrow" w:eastAsiaTheme="minorHAnsi" w:hAnsi="Arial Narrow" w:cs="Times New Roman"/>
          <w:color w:val="00000A"/>
          <w:sz w:val="24"/>
          <w:szCs w:val="24"/>
          <w:lang w:bidi="ar-SA"/>
        </w:rPr>
        <w:t>Introduction to sampling, sampling theorem</w:t>
      </w:r>
      <w:r w:rsidR="005B4409" w:rsidRPr="00E20331">
        <w:rPr>
          <w:rFonts w:ascii="Arial Narrow" w:eastAsiaTheme="minorHAnsi" w:hAnsi="Arial Narrow" w:cs="Times New Roman"/>
          <w:color w:val="00000A"/>
          <w:sz w:val="24"/>
          <w:szCs w:val="24"/>
          <w:lang w:bidi="ar-SA"/>
        </w:rPr>
        <w:t xml:space="preserve"> and its proof. Effect of under </w:t>
      </w:r>
      <w:r w:rsidRPr="00E20331">
        <w:rPr>
          <w:rFonts w:ascii="Arial Narrow" w:eastAsiaTheme="minorHAnsi" w:hAnsi="Arial Narrow" w:cs="Times New Roman"/>
          <w:color w:val="00000A"/>
          <w:sz w:val="24"/>
          <w:szCs w:val="24"/>
          <w:lang w:bidi="ar-SA"/>
        </w:rPr>
        <w:t>sampling, reconstruction of a signal from sampled signal.</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Fourier Series :</w:t>
      </w:r>
      <w:r w:rsidRPr="00E20331">
        <w:rPr>
          <w:rFonts w:ascii="Arial Narrow" w:eastAsiaTheme="minorHAnsi" w:hAnsi="Arial Narrow" w:cs="Times New Roman"/>
          <w:color w:val="00000A"/>
          <w:sz w:val="24"/>
          <w:szCs w:val="24"/>
          <w:lang w:bidi="ar-SA"/>
        </w:rPr>
        <w:t>Continuous time Fourier series (CTFS), Properties of CTFS, Convergence</w:t>
      </w:r>
      <w:r w:rsidR="00F361EB" w:rsidRPr="00E20331">
        <w:rPr>
          <w:rFonts w:ascii="Arial Narrow" w:eastAsiaTheme="minorHAnsi" w:hAnsi="Arial Narrow" w:cs="Times New Roman"/>
          <w:color w:val="00000A"/>
          <w:sz w:val="24"/>
          <w:szCs w:val="24"/>
          <w:lang w:bidi="ar-SA"/>
        </w:rPr>
        <w:t xml:space="preserve"> of Fourier series.</w:t>
      </w:r>
    </w:p>
    <w:p w:rsidR="006806B2" w:rsidRPr="00E20331" w:rsidRDefault="006806B2" w:rsidP="00E20331">
      <w:pPr>
        <w:widowControl/>
        <w:adjustRightInd w:val="0"/>
        <w:ind w:left="4320" w:firstLine="72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Unit-IV</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Fourier Transform: </w:t>
      </w:r>
      <w:r w:rsidRPr="00E20331">
        <w:rPr>
          <w:rFonts w:ascii="Arial Narrow" w:eastAsiaTheme="minorHAnsi" w:hAnsi="Arial Narrow" w:cs="Times New Roman"/>
          <w:color w:val="00000A"/>
          <w:sz w:val="24"/>
          <w:szCs w:val="24"/>
          <w:lang w:bidi="ar-SA"/>
        </w:rPr>
        <w:t>Continuous Time Fourier Transform (CTFT), Properties of CTFT, Systems characterized by linear constant- coefficient differential equations.</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Discrete time Fourier transform (DTFT), Properties of DTFT, Duality, Systems c</w:t>
      </w:r>
      <w:r w:rsidR="005B4409" w:rsidRPr="00E20331">
        <w:rPr>
          <w:rFonts w:ascii="Arial Narrow" w:eastAsiaTheme="minorHAnsi" w:hAnsi="Arial Narrow" w:cs="Times New Roman"/>
          <w:color w:val="00000A"/>
          <w:sz w:val="24"/>
          <w:szCs w:val="24"/>
          <w:lang w:bidi="ar-SA"/>
        </w:rPr>
        <w:t xml:space="preserve">haracterized by linear constant </w:t>
      </w:r>
      <w:r w:rsidRPr="00E20331">
        <w:rPr>
          <w:rFonts w:ascii="Arial Narrow" w:eastAsiaTheme="minorHAnsi" w:hAnsi="Arial Narrow" w:cs="Times New Roman"/>
          <w:color w:val="00000A"/>
          <w:sz w:val="24"/>
          <w:szCs w:val="24"/>
          <w:lang w:bidi="ar-SA"/>
        </w:rPr>
        <w:t>coefficient difference equations.</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b/>
          <w:bCs/>
          <w:color w:val="00000A"/>
          <w:sz w:val="24"/>
          <w:szCs w:val="24"/>
          <w:lang w:bidi="ar-SA"/>
        </w:rPr>
        <w:t xml:space="preserve">Laplace Transform: </w:t>
      </w:r>
      <w:r w:rsidRPr="00E20331">
        <w:rPr>
          <w:rFonts w:ascii="Arial Narrow" w:eastAsiaTheme="minorHAnsi" w:hAnsi="Arial Narrow" w:cs="Times New Roman"/>
          <w:color w:val="00000A"/>
          <w:sz w:val="24"/>
          <w:szCs w:val="24"/>
          <w:lang w:bidi="ar-SA"/>
        </w:rPr>
        <w:t>Introduction to Laplace transform, Region of convergence for l</w:t>
      </w:r>
      <w:r w:rsidR="005B4409" w:rsidRPr="00E20331">
        <w:rPr>
          <w:rFonts w:ascii="Arial Narrow" w:eastAsiaTheme="minorHAnsi" w:hAnsi="Arial Narrow" w:cs="Times New Roman"/>
          <w:color w:val="00000A"/>
          <w:sz w:val="24"/>
          <w:szCs w:val="24"/>
          <w:lang w:bidi="ar-SA"/>
        </w:rPr>
        <w:t xml:space="preserve">aplace transform, Inverse </w:t>
      </w:r>
      <w:r w:rsidRPr="00E20331">
        <w:rPr>
          <w:rFonts w:ascii="Arial Narrow" w:eastAsiaTheme="minorHAnsi" w:hAnsi="Arial Narrow" w:cs="Times New Roman"/>
          <w:color w:val="00000A"/>
          <w:sz w:val="24"/>
          <w:szCs w:val="24"/>
          <w:lang w:bidi="ar-SA"/>
        </w:rPr>
        <w:t>Laplace transform, Properties of Laplace transform, Analysis and characterization of LTI systems using LaplaceTransform.</w:t>
      </w:r>
    </w:p>
    <w:p w:rsidR="006806B2" w:rsidRPr="00E20331" w:rsidRDefault="006806B2" w:rsidP="00E20331">
      <w:pPr>
        <w:widowControl/>
        <w:adjustRightInd w:val="0"/>
        <w:rPr>
          <w:rFonts w:ascii="Arial Narrow" w:eastAsiaTheme="minorHAnsi" w:hAnsi="Arial Narrow" w:cs="Times New Roman"/>
          <w:b/>
          <w:bCs/>
          <w:color w:val="00000A"/>
          <w:sz w:val="24"/>
          <w:szCs w:val="24"/>
          <w:lang w:bidi="ar-SA"/>
        </w:rPr>
      </w:pPr>
      <w:r w:rsidRPr="00E20331">
        <w:rPr>
          <w:rFonts w:ascii="Arial Narrow" w:eastAsiaTheme="minorHAnsi" w:hAnsi="Arial Narrow" w:cs="Times New Roman"/>
          <w:b/>
          <w:bCs/>
          <w:color w:val="00000A"/>
          <w:sz w:val="24"/>
          <w:szCs w:val="24"/>
          <w:lang w:bidi="ar-SA"/>
        </w:rPr>
        <w:t>REFERENCES :</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1. Oppenheim, Willsky, Nawab, Signals and Systems, Prentice Hall India, 2</w:t>
      </w:r>
      <w:r w:rsidRPr="00B85116">
        <w:rPr>
          <w:rFonts w:ascii="Arial Narrow" w:eastAsiaTheme="minorHAnsi" w:hAnsi="Arial Narrow" w:cs="Times New Roman"/>
          <w:color w:val="00000A"/>
          <w:sz w:val="24"/>
          <w:szCs w:val="24"/>
          <w:vertAlign w:val="superscript"/>
          <w:lang w:bidi="ar-SA"/>
        </w:rPr>
        <w:t>nd</w:t>
      </w:r>
      <w:r w:rsidRPr="00E20331">
        <w:rPr>
          <w:rFonts w:ascii="Arial Narrow" w:eastAsiaTheme="minorHAnsi" w:hAnsi="Arial Narrow" w:cs="Times New Roman"/>
          <w:color w:val="00000A"/>
          <w:sz w:val="24"/>
          <w:szCs w:val="24"/>
          <w:lang w:bidi="ar-SA"/>
        </w:rPr>
        <w:t xml:space="preserve"> Edition, 2009</w:t>
      </w:r>
    </w:p>
    <w:p w:rsidR="006806B2" w:rsidRPr="00E20331" w:rsidRDefault="006806B2" w:rsidP="00E20331">
      <w:pPr>
        <w:widowControl/>
        <w:adjustRightInd w:val="0"/>
        <w:rPr>
          <w:rFonts w:ascii="Arial Narrow" w:eastAsiaTheme="minorHAnsi" w:hAnsi="Arial Narrow" w:cs="Times New Roman"/>
          <w:color w:val="00000A"/>
          <w:sz w:val="24"/>
          <w:szCs w:val="24"/>
          <w:lang w:bidi="ar-SA"/>
        </w:rPr>
      </w:pPr>
      <w:r w:rsidRPr="00E20331">
        <w:rPr>
          <w:rFonts w:ascii="Arial Narrow" w:eastAsiaTheme="minorHAnsi" w:hAnsi="Arial Narrow" w:cs="Times New Roman"/>
          <w:color w:val="00000A"/>
          <w:sz w:val="24"/>
          <w:szCs w:val="24"/>
          <w:lang w:bidi="ar-SA"/>
        </w:rPr>
        <w:t>2. Simon Haykins – “Signal &amp; Systems”, Wiley Eastern</w:t>
      </w:r>
    </w:p>
    <w:p w:rsidR="00866DAF" w:rsidRPr="004D0AE7" w:rsidRDefault="006806B2" w:rsidP="00E20331">
      <w:pPr>
        <w:pStyle w:val="Heading4"/>
        <w:ind w:left="0"/>
        <w:rPr>
          <w:rFonts w:ascii="Arial Narrow" w:eastAsiaTheme="minorHAnsi" w:hAnsi="Arial Narrow" w:cs="Times New Roman"/>
          <w:b w:val="0"/>
          <w:color w:val="00000A"/>
          <w:lang w:bidi="ar-SA"/>
        </w:rPr>
      </w:pPr>
      <w:r w:rsidRPr="004D0AE7">
        <w:rPr>
          <w:rFonts w:ascii="Arial Narrow" w:eastAsiaTheme="minorHAnsi" w:hAnsi="Arial Narrow" w:cs="Times New Roman"/>
          <w:b w:val="0"/>
          <w:color w:val="00000A"/>
          <w:lang w:bidi="ar-SA"/>
        </w:rPr>
        <w:t>3. Tarun Kumar Rawat, Signals and Systems, Oxford University Press.</w:t>
      </w:r>
    </w:p>
    <w:p w:rsidR="004D0AE7" w:rsidRPr="004D0AE7" w:rsidRDefault="004D0AE7" w:rsidP="00E20331">
      <w:pPr>
        <w:pStyle w:val="Heading4"/>
        <w:ind w:left="0"/>
        <w:rPr>
          <w:rFonts w:ascii="Arial Narrow" w:eastAsiaTheme="minorHAnsi" w:hAnsi="Arial Narrow" w:cs="Times New Roman"/>
          <w:b w:val="0"/>
          <w:color w:val="00000A"/>
          <w:lang w:bidi="ar-SA"/>
        </w:rPr>
      </w:pPr>
    </w:p>
    <w:p w:rsidR="004D0AE7" w:rsidRPr="00E20331" w:rsidRDefault="004D0AE7" w:rsidP="004D0AE7">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4D0AE7" w:rsidRPr="004D0AE7" w:rsidRDefault="004D0AE7" w:rsidP="00E20331">
      <w:pPr>
        <w:pStyle w:val="Heading4"/>
        <w:ind w:left="0"/>
        <w:rPr>
          <w:rFonts w:ascii="Arial Narrow" w:eastAsiaTheme="minorHAnsi" w:hAnsi="Arial Narrow" w:cs="Times New Roman"/>
          <w:b w:val="0"/>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Default="004D0AE7" w:rsidP="00E20331">
      <w:pPr>
        <w:pStyle w:val="Heading4"/>
        <w:ind w:left="0"/>
        <w:rPr>
          <w:rFonts w:ascii="Arial Narrow" w:eastAsiaTheme="minorHAnsi" w:hAnsi="Arial Narrow" w:cs="Times New Roman"/>
          <w:color w:val="00000A"/>
          <w:lang w:bidi="ar-SA"/>
        </w:rPr>
      </w:pPr>
    </w:p>
    <w:p w:rsidR="004D0AE7" w:rsidRPr="00E20331" w:rsidRDefault="004D0AE7" w:rsidP="00E20331">
      <w:pPr>
        <w:pStyle w:val="Heading4"/>
        <w:ind w:left="0"/>
        <w:rPr>
          <w:rFonts w:ascii="Arial Narrow" w:hAnsi="Arial Narrow" w:cs="Times New Roman"/>
        </w:rPr>
      </w:pPr>
    </w:p>
    <w:tbl>
      <w:tblPr>
        <w:tblpPr w:leftFromText="180" w:rightFromText="180" w:vertAnchor="page" w:horzAnchor="margin" w:tblpY="2416"/>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3"/>
        <w:gridCol w:w="111"/>
        <w:gridCol w:w="452"/>
        <w:gridCol w:w="1144"/>
        <w:gridCol w:w="1530"/>
        <w:gridCol w:w="967"/>
        <w:gridCol w:w="967"/>
        <w:gridCol w:w="1216"/>
        <w:gridCol w:w="870"/>
        <w:gridCol w:w="1935"/>
      </w:tblGrid>
      <w:tr w:rsidR="004D0AE7" w:rsidRPr="00E20331" w:rsidTr="005B4409">
        <w:tc>
          <w:tcPr>
            <w:tcW w:w="1606" w:type="dxa"/>
            <w:gridSpan w:val="3"/>
          </w:tcPr>
          <w:p w:rsidR="004D0AE7" w:rsidRPr="00E20331" w:rsidRDefault="004D0AE7" w:rsidP="004D0AE7">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lastRenderedPageBreak/>
              <w:t>EE-206A</w:t>
            </w:r>
          </w:p>
        </w:tc>
        <w:tc>
          <w:tcPr>
            <w:tcW w:w="8629" w:type="dxa"/>
            <w:gridSpan w:val="7"/>
          </w:tcPr>
          <w:p w:rsidR="004D0AE7" w:rsidRPr="00E20331" w:rsidRDefault="004D0AE7" w:rsidP="004D0AE7">
            <w:pPr>
              <w:pStyle w:val="TableParagraph"/>
              <w:spacing w:line="240" w:lineRule="auto"/>
              <w:ind w:left="103"/>
              <w:rPr>
                <w:rFonts w:ascii="Arial Narrow" w:hAnsi="Arial Narrow" w:cs="Times New Roman"/>
                <w:b/>
                <w:sz w:val="24"/>
                <w:szCs w:val="24"/>
              </w:rPr>
            </w:pPr>
            <w:r w:rsidRPr="00E20331">
              <w:rPr>
                <w:rFonts w:ascii="Arial Narrow" w:hAnsi="Arial Narrow" w:cs="Times New Roman"/>
                <w:b/>
                <w:sz w:val="24"/>
                <w:szCs w:val="24"/>
              </w:rPr>
              <w:t>Electrical Machines-II</w:t>
            </w:r>
          </w:p>
        </w:tc>
      </w:tr>
      <w:tr w:rsidR="004D0AE7" w:rsidRPr="00E20331" w:rsidTr="005B4409">
        <w:trPr>
          <w:trHeight w:val="332"/>
        </w:trPr>
        <w:tc>
          <w:tcPr>
            <w:tcW w:w="1606" w:type="dxa"/>
            <w:gridSpan w:val="3"/>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44"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53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Major Test</w:t>
            </w:r>
          </w:p>
        </w:tc>
        <w:tc>
          <w:tcPr>
            <w:tcW w:w="1216"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7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1935"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4D0AE7" w:rsidRPr="00E20331" w:rsidTr="005B4409">
        <w:trPr>
          <w:trHeight w:val="332"/>
        </w:trPr>
        <w:tc>
          <w:tcPr>
            <w:tcW w:w="1606" w:type="dxa"/>
            <w:gridSpan w:val="3"/>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w:t>
            </w:r>
          </w:p>
        </w:tc>
        <w:tc>
          <w:tcPr>
            <w:tcW w:w="1144"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53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w:t>
            </w:r>
          </w:p>
        </w:tc>
        <w:tc>
          <w:tcPr>
            <w:tcW w:w="967"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75</w:t>
            </w:r>
          </w:p>
        </w:tc>
        <w:tc>
          <w:tcPr>
            <w:tcW w:w="1216"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25</w:t>
            </w:r>
          </w:p>
        </w:tc>
        <w:tc>
          <w:tcPr>
            <w:tcW w:w="870"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1935" w:type="dxa"/>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r w:rsidR="004D0AE7" w:rsidRPr="00E20331" w:rsidTr="005B4409">
        <w:trPr>
          <w:trHeight w:val="125"/>
        </w:trPr>
        <w:tc>
          <w:tcPr>
            <w:tcW w:w="1154" w:type="dxa"/>
            <w:gridSpan w:val="2"/>
          </w:tcPr>
          <w:p w:rsidR="004D0AE7" w:rsidRPr="00E20331" w:rsidRDefault="004D0AE7" w:rsidP="002D23CA">
            <w:pPr>
              <w:rPr>
                <w:rFonts w:ascii="Arial Narrow" w:hAnsi="Arial Narrow" w:cs="Times New Roman"/>
                <w:b/>
                <w:sz w:val="24"/>
                <w:szCs w:val="24"/>
                <w:lang w:bidi="hi-IN"/>
              </w:rPr>
            </w:pPr>
            <w:r w:rsidRPr="00E20331">
              <w:rPr>
                <w:rFonts w:ascii="Arial Narrow" w:hAnsi="Arial Narrow" w:cs="Times New Roman"/>
                <w:b/>
                <w:sz w:val="24"/>
                <w:szCs w:val="24"/>
                <w:lang w:bidi="hi-IN"/>
              </w:rPr>
              <w:t>Purpose</w:t>
            </w:r>
          </w:p>
        </w:tc>
        <w:tc>
          <w:tcPr>
            <w:tcW w:w="9081" w:type="dxa"/>
            <w:gridSpan w:val="8"/>
          </w:tcPr>
          <w:p w:rsidR="004D0AE7" w:rsidRPr="00E20331" w:rsidRDefault="004D0AE7" w:rsidP="002D23CA">
            <w:pPr>
              <w:rPr>
                <w:rFonts w:ascii="Arial Narrow" w:hAnsi="Arial Narrow" w:cs="Times New Roman"/>
                <w:b/>
                <w:sz w:val="24"/>
                <w:szCs w:val="24"/>
                <w:lang w:bidi="hi-IN"/>
              </w:rPr>
            </w:pPr>
            <w:r w:rsidRPr="00E20331">
              <w:rPr>
                <w:rFonts w:ascii="Arial Narrow" w:hAnsi="Arial Narrow" w:cs="Times New Roman"/>
                <w:b/>
                <w:sz w:val="24"/>
                <w:szCs w:val="24"/>
                <w:lang w:bidi="hi-IN"/>
              </w:rPr>
              <w:t xml:space="preserve">To familiarize the students with the basics of Electrical Machines </w:t>
            </w:r>
          </w:p>
        </w:tc>
      </w:tr>
      <w:tr w:rsidR="004D0AE7" w:rsidRPr="00E20331" w:rsidTr="005B4409">
        <w:tc>
          <w:tcPr>
            <w:tcW w:w="10235" w:type="dxa"/>
            <w:gridSpan w:val="10"/>
          </w:tcPr>
          <w:p w:rsidR="004D0AE7" w:rsidRPr="00E20331" w:rsidRDefault="004D0AE7" w:rsidP="002D23CA">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Course Outcomes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CO1</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Understand the concepts of rotating magnetic fields.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2</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Understand the operation of ac machines.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3</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performance characteristics of ac machines.</w:t>
            </w:r>
          </w:p>
        </w:tc>
      </w:tr>
      <w:tr w:rsidR="004D0AE7" w:rsidRPr="00E20331" w:rsidTr="005B4409">
        <w:tc>
          <w:tcPr>
            <w:tcW w:w="1043" w:type="dxa"/>
          </w:tcPr>
          <w:p w:rsidR="004D0AE7" w:rsidRPr="00E20331" w:rsidRDefault="004D0AE7" w:rsidP="002D23CA">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4</w:t>
            </w:r>
          </w:p>
        </w:tc>
        <w:tc>
          <w:tcPr>
            <w:tcW w:w="9192" w:type="dxa"/>
            <w:gridSpan w:val="9"/>
          </w:tcPr>
          <w:p w:rsidR="004D0AE7" w:rsidRPr="00E20331" w:rsidRDefault="004D0AE7" w:rsidP="002D23CA">
            <w:pPr>
              <w:jc w:val="both"/>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synchronous machine</w:t>
            </w:r>
          </w:p>
        </w:tc>
      </w:tr>
    </w:tbl>
    <w:p w:rsidR="00CC61C2" w:rsidRDefault="00CC61C2" w:rsidP="002D23CA">
      <w:pPr>
        <w:adjustRightInd w:val="0"/>
        <w:jc w:val="center"/>
        <w:rPr>
          <w:rFonts w:ascii="Arial Narrow" w:hAnsi="Arial Narrow" w:cs="Times New Roman"/>
          <w:b/>
          <w:bCs/>
          <w:color w:val="00000A"/>
          <w:sz w:val="24"/>
          <w:szCs w:val="24"/>
        </w:rPr>
      </w:pPr>
    </w:p>
    <w:p w:rsidR="00D80EAE" w:rsidRDefault="00D80EAE" w:rsidP="002D23CA">
      <w:pPr>
        <w:adjustRightInd w:val="0"/>
        <w:jc w:val="center"/>
        <w:rPr>
          <w:rFonts w:ascii="Arial Narrow" w:hAnsi="Arial Narrow" w:cs="Times New Roman"/>
          <w:b/>
          <w:bCs/>
          <w:color w:val="00000A"/>
          <w:sz w:val="24"/>
          <w:szCs w:val="24"/>
        </w:rPr>
      </w:pPr>
    </w:p>
    <w:p w:rsidR="00A47CD4" w:rsidRDefault="00A47CD4" w:rsidP="00E20331">
      <w:pPr>
        <w:adjustRightInd w:val="0"/>
        <w:rPr>
          <w:rFonts w:ascii="Arial Narrow" w:hAnsi="Arial Narrow" w:cs="Times New Roman"/>
          <w:b/>
          <w:bCs/>
          <w:color w:val="00000A"/>
          <w:sz w:val="24"/>
          <w:szCs w:val="24"/>
        </w:rPr>
      </w:pPr>
    </w:p>
    <w:p w:rsidR="00F02E1F" w:rsidRDefault="00F02E1F" w:rsidP="00E20331">
      <w:pPr>
        <w:adjustRightInd w:val="0"/>
        <w:rPr>
          <w:rFonts w:ascii="Arial Narrow" w:hAnsi="Arial Narrow" w:cs="Times New Roman"/>
          <w:b/>
          <w:bCs/>
          <w:color w:val="00000A"/>
          <w:sz w:val="24"/>
          <w:szCs w:val="24"/>
        </w:rPr>
      </w:pPr>
    </w:p>
    <w:p w:rsidR="00F02E1F" w:rsidRDefault="00F02E1F" w:rsidP="00E20331">
      <w:pPr>
        <w:adjustRightInd w:val="0"/>
        <w:rPr>
          <w:rFonts w:ascii="Arial Narrow" w:hAnsi="Arial Narrow" w:cs="Times New Roman"/>
          <w:b/>
          <w:bCs/>
          <w:color w:val="00000A"/>
          <w:sz w:val="24"/>
          <w:szCs w:val="24"/>
        </w:rPr>
      </w:pPr>
    </w:p>
    <w:p w:rsidR="00F02E1F" w:rsidRPr="00E20331" w:rsidRDefault="00F02E1F" w:rsidP="00E20331">
      <w:pPr>
        <w:adjustRightInd w:val="0"/>
        <w:rPr>
          <w:rFonts w:ascii="Arial Narrow" w:hAnsi="Arial Narrow" w:cs="Times New Roman"/>
          <w:b/>
          <w:bCs/>
          <w:color w:val="00000A"/>
          <w:sz w:val="24"/>
          <w:szCs w:val="24"/>
        </w:rPr>
      </w:pPr>
    </w:p>
    <w:p w:rsidR="00A47CD4" w:rsidRPr="00E20331" w:rsidRDefault="00A47CD4" w:rsidP="00E20331">
      <w:pPr>
        <w:adjustRightInd w:val="0"/>
        <w:jc w:val="center"/>
        <w:rPr>
          <w:rFonts w:ascii="Arial Narrow" w:hAnsi="Arial Narrow" w:cs="Times New Roman"/>
          <w:b/>
          <w:bCs/>
          <w:color w:val="00000A"/>
          <w:sz w:val="24"/>
          <w:szCs w:val="24"/>
        </w:rPr>
      </w:pP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w:t>
      </w:r>
    </w:p>
    <w:p w:rsidR="00270ED2" w:rsidRPr="00E20331" w:rsidRDefault="00270ED2"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Induction Machines:</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Basic concept of Induction machines: winding factors, generated e.m.f. and m.m.f distribution, a.c. winding, rotating magnetic field.</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3-phase Induction Motor: </w:t>
      </w:r>
      <w:r w:rsidRPr="00E20331">
        <w:rPr>
          <w:rFonts w:ascii="Arial Narrow" w:hAnsi="Arial Narrow" w:cs="Times New Roman"/>
          <w:color w:val="00000A"/>
          <w:sz w:val="24"/>
          <w:szCs w:val="24"/>
        </w:rPr>
        <w:t xml:space="preserve">Construction, features, production of torque, phasor diagram, equivalent circuit, performance analysis, torque </w:t>
      </w:r>
      <w:r w:rsidR="00B85116">
        <w:rPr>
          <w:rFonts w:ascii="Arial Narrow" w:hAnsi="Arial Narrow" w:cs="Times New Roman"/>
          <w:color w:val="00000A"/>
          <w:sz w:val="24"/>
          <w:szCs w:val="24"/>
        </w:rPr>
        <w:t>–</w:t>
      </w:r>
      <w:r w:rsidRPr="00E20331">
        <w:rPr>
          <w:rFonts w:ascii="Arial Narrow" w:hAnsi="Arial Narrow" w:cs="Times New Roman"/>
          <w:color w:val="00000A"/>
          <w:sz w:val="24"/>
          <w:szCs w:val="24"/>
        </w:rPr>
        <w:t>slip characteristics, running, light and blocked rotor test, load test on 3-ph I.M.</w:t>
      </w: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w:t>
      </w:r>
    </w:p>
    <w:p w:rsidR="00270ED2" w:rsidRPr="00E20331" w:rsidRDefault="00270ED2"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Single phase induction motors:-</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Constructional features &amp; double revolving field theory, equivalent circuit, determination of parameters. Split phase, starting methods, types&amp; applications.</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Starting of 3-ph I.M. </w:t>
      </w:r>
      <w:r w:rsidRPr="00E20331">
        <w:rPr>
          <w:rFonts w:ascii="Arial Narrow" w:hAnsi="Arial Narrow" w:cs="Times New Roman"/>
          <w:color w:val="00000A"/>
          <w:sz w:val="24"/>
          <w:szCs w:val="24"/>
        </w:rPr>
        <w:t>Starting methods of squirrel cage and wound rotor induction motor.</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Induction Generator-</w:t>
      </w:r>
      <w:r w:rsidRPr="00E20331">
        <w:rPr>
          <w:rFonts w:ascii="Arial Narrow" w:hAnsi="Arial Narrow" w:cs="Times New Roman"/>
          <w:color w:val="00000A"/>
          <w:sz w:val="24"/>
          <w:szCs w:val="24"/>
        </w:rPr>
        <w:t>Operation, applications, advantages.</w:t>
      </w: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UNIT-III</w:t>
      </w:r>
    </w:p>
    <w:p w:rsidR="00270ED2" w:rsidRPr="00E20331" w:rsidRDefault="00270ED2" w:rsidP="00E20331">
      <w:pPr>
        <w:adjustRightInd w:val="0"/>
        <w:jc w:val="both"/>
        <w:rPr>
          <w:rFonts w:ascii="Arial Narrow" w:hAnsi="Arial Narrow" w:cs="Times New Roman"/>
          <w:b/>
          <w:bCs/>
          <w:color w:val="00000A"/>
          <w:sz w:val="24"/>
          <w:szCs w:val="24"/>
        </w:rPr>
      </w:pPr>
      <w:r w:rsidRPr="00E20331">
        <w:rPr>
          <w:rFonts w:ascii="Arial Narrow" w:hAnsi="Arial Narrow" w:cs="Times New Roman"/>
          <w:b/>
          <w:bCs/>
          <w:color w:val="00000A"/>
          <w:sz w:val="24"/>
          <w:szCs w:val="24"/>
        </w:rPr>
        <w:t xml:space="preserve">Three Phase Synchronous Generators: </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 xml:space="preserve">Principle, construction, EMF equation, armature winding, armature reaction, equivalent circuit, voltage regulation </w:t>
      </w:r>
      <w:r w:rsidR="00B85116">
        <w:rPr>
          <w:rFonts w:ascii="Arial Narrow" w:hAnsi="Arial Narrow" w:cs="Times New Roman"/>
          <w:color w:val="00000A"/>
          <w:sz w:val="24"/>
          <w:szCs w:val="24"/>
        </w:rPr>
        <w:t>–</w:t>
      </w:r>
      <w:r w:rsidRPr="00E20331">
        <w:rPr>
          <w:rFonts w:ascii="Arial Narrow" w:hAnsi="Arial Narrow" w:cs="Times New Roman"/>
          <w:color w:val="00000A"/>
          <w:sz w:val="24"/>
          <w:szCs w:val="24"/>
        </w:rPr>
        <w:t xml:space="preserve"> synchronous reactance method , Rothert’sm.m.f method, Potier triangle method, Output power equation, power angle curve, two reactance theory, slip test, Transient and subtransient reactance, synchronization, parallel operation. </w:t>
      </w:r>
    </w:p>
    <w:p w:rsidR="00270ED2" w:rsidRPr="00E20331" w:rsidRDefault="00270ED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UNIT-IV</w:t>
      </w:r>
    </w:p>
    <w:p w:rsidR="00270ED2" w:rsidRPr="00E20331" w:rsidRDefault="00270ED2" w:rsidP="00E20331">
      <w:pPr>
        <w:adjustRightInd w:val="0"/>
        <w:jc w:val="both"/>
        <w:rPr>
          <w:rFonts w:ascii="Arial Narrow" w:hAnsi="Arial Narrow" w:cs="Times New Roman"/>
          <w:color w:val="00000A"/>
          <w:sz w:val="24"/>
          <w:szCs w:val="24"/>
        </w:rPr>
      </w:pPr>
      <w:r w:rsidRPr="00E20331">
        <w:rPr>
          <w:rFonts w:ascii="Arial Narrow" w:hAnsi="Arial Narrow" w:cs="Times New Roman"/>
          <w:b/>
          <w:bCs/>
          <w:color w:val="00000A"/>
          <w:sz w:val="24"/>
          <w:szCs w:val="24"/>
        </w:rPr>
        <w:t xml:space="preserve">Three Phase Synchronous Motor: </w:t>
      </w:r>
      <w:r w:rsidRPr="00E20331">
        <w:rPr>
          <w:rFonts w:ascii="Arial Narrow" w:hAnsi="Arial Narrow" w:cs="Times New Roman"/>
          <w:color w:val="00000A"/>
          <w:sz w:val="24"/>
          <w:szCs w:val="24"/>
        </w:rPr>
        <w:t xml:space="preserve">Construction, Principle of operation, Equivalent circuit, torque, power developed, starting, V-curve, Hunting-causes , effects &amp; reduction , synchronous condenser applications. Comparison between induction motor and synchronous motor, high </w:t>
      </w:r>
      <w:r w:rsidR="00B85116">
        <w:rPr>
          <w:rFonts w:ascii="Arial Narrow" w:hAnsi="Arial Narrow" w:cs="Times New Roman"/>
          <w:color w:val="00000A"/>
          <w:sz w:val="24"/>
          <w:szCs w:val="24"/>
        </w:rPr>
        <w:pgNum/>
      </w:r>
      <w:r w:rsidR="00B85116">
        <w:rPr>
          <w:rFonts w:ascii="Arial Narrow" w:hAnsi="Arial Narrow" w:cs="Times New Roman"/>
          <w:color w:val="00000A"/>
          <w:sz w:val="24"/>
          <w:szCs w:val="24"/>
        </w:rPr>
        <w:t>tarting</w:t>
      </w:r>
      <w:r w:rsidRPr="00E20331">
        <w:rPr>
          <w:rFonts w:ascii="Arial Narrow" w:hAnsi="Arial Narrow" w:cs="Times New Roman"/>
          <w:color w:val="00000A"/>
          <w:sz w:val="24"/>
          <w:szCs w:val="24"/>
        </w:rPr>
        <w:t xml:space="preserve"> torque motors.</w:t>
      </w:r>
    </w:p>
    <w:p w:rsidR="00270ED2" w:rsidRPr="00E20331" w:rsidRDefault="00270ED2" w:rsidP="00E20331">
      <w:pPr>
        <w:adjustRightInd w:val="0"/>
        <w:rPr>
          <w:rFonts w:ascii="Arial Narrow" w:hAnsi="Arial Narrow" w:cs="Times New Roman"/>
          <w:color w:val="00000A"/>
          <w:sz w:val="24"/>
          <w:szCs w:val="24"/>
        </w:rPr>
      </w:pPr>
    </w:p>
    <w:p w:rsidR="00270ED2" w:rsidRPr="00E20331" w:rsidRDefault="00270ED2"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Suggested Books:</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 xml:space="preserve">1. A. E. Fitzgerald and C. Kingsley, </w:t>
      </w:r>
      <w:r w:rsidR="00B85116">
        <w:rPr>
          <w:rFonts w:ascii="Arial Narrow" w:eastAsia="TimesNewRomanPSMT" w:hAnsi="Arial Narrow" w:cs="Times New Roman"/>
          <w:color w:val="231F20"/>
          <w:sz w:val="24"/>
          <w:szCs w:val="24"/>
        </w:rPr>
        <w:t>“</w:t>
      </w:r>
      <w:r w:rsidRPr="00E20331">
        <w:rPr>
          <w:rFonts w:ascii="Arial Narrow" w:eastAsia="TimesNewRomanPSMT" w:hAnsi="Arial Narrow" w:cs="Times New Roman"/>
          <w:color w:val="231F20"/>
          <w:sz w:val="24"/>
          <w:szCs w:val="24"/>
        </w:rPr>
        <w:t>Electric Machinery”, McGraw Hill Education, 2013.</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2. M. G. Say, “Performance and design of AC machines”, CBS Publishers, 2002.</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3. P. S. Bimbhra, “Electrical Machinery”, Khanna Publishers, 2011.</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4. I. J. Nagrath and D. P. Kothari, “Electric Machines”, McGraw Hill Education, 2010.</w:t>
      </w:r>
    </w:p>
    <w:p w:rsidR="00270ED2" w:rsidRPr="00E20331" w:rsidRDefault="00270ED2"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5. A. S. Langsdorf, “Alternating current machines”, McGraw Hill Education, 1984.</w:t>
      </w:r>
    </w:p>
    <w:p w:rsidR="00270ED2" w:rsidRPr="00E20331" w:rsidRDefault="00270ED2" w:rsidP="00E20331">
      <w:pPr>
        <w:adjustRightInd w:val="0"/>
        <w:jc w:val="both"/>
        <w:rPr>
          <w:rFonts w:ascii="Arial Narrow" w:eastAsia="TimesNewRomanPSMT" w:hAnsi="Arial Narrow" w:cs="Times New Roman"/>
          <w:color w:val="231F20"/>
          <w:sz w:val="24"/>
          <w:szCs w:val="24"/>
        </w:rPr>
      </w:pPr>
    </w:p>
    <w:p w:rsidR="00E757C0" w:rsidRPr="002D23CA" w:rsidRDefault="00270ED2" w:rsidP="002D23CA">
      <w:pPr>
        <w:tabs>
          <w:tab w:val="left" w:pos="923"/>
        </w:tabs>
        <w:ind w:left="562"/>
        <w:rPr>
          <w:rFonts w:ascii="Arial Narrow" w:hAnsi="Arial Narrow"/>
          <w:sz w:val="24"/>
        </w:rPr>
      </w:pPr>
      <w:r w:rsidRPr="002D23CA">
        <w:rPr>
          <w:rFonts w:ascii="Arial Narrow" w:hAnsi="Arial Narrow"/>
          <w:b/>
          <w:sz w:val="24"/>
          <w:szCs w:val="24"/>
        </w:rPr>
        <w:t>Note: The paper setter will set the paper as per the question paper templates provided.</w:t>
      </w:r>
    </w:p>
    <w:p w:rsidR="000B2B71" w:rsidRPr="00E20331" w:rsidRDefault="000B2B71" w:rsidP="00E20331">
      <w:pPr>
        <w:tabs>
          <w:tab w:val="left" w:pos="923"/>
        </w:tabs>
        <w:ind w:right="1191"/>
        <w:rPr>
          <w:rFonts w:ascii="Arial Narrow" w:hAnsi="Arial Narrow"/>
          <w:sz w:val="24"/>
        </w:rPr>
      </w:pPr>
    </w:p>
    <w:p w:rsidR="000B2B71" w:rsidRPr="00E20331" w:rsidRDefault="000B2B71" w:rsidP="00E20331">
      <w:pPr>
        <w:tabs>
          <w:tab w:val="left" w:pos="923"/>
        </w:tabs>
        <w:ind w:right="1191"/>
        <w:rPr>
          <w:rFonts w:ascii="Arial Narrow" w:hAnsi="Arial Narrow"/>
          <w:sz w:val="24"/>
        </w:rPr>
      </w:pPr>
    </w:p>
    <w:p w:rsidR="000B2B71" w:rsidRDefault="000B2B71" w:rsidP="00E20331">
      <w:pPr>
        <w:tabs>
          <w:tab w:val="left" w:pos="923"/>
        </w:tabs>
        <w:ind w:right="1191"/>
        <w:rPr>
          <w:rFonts w:ascii="Arial Narrow" w:hAnsi="Arial Narrow"/>
          <w:sz w:val="24"/>
        </w:rPr>
      </w:pPr>
    </w:p>
    <w:p w:rsidR="00CC61C2" w:rsidRPr="00E20331" w:rsidRDefault="00CC61C2" w:rsidP="00E20331">
      <w:pPr>
        <w:tabs>
          <w:tab w:val="left" w:pos="923"/>
        </w:tabs>
        <w:ind w:right="1191"/>
        <w:rPr>
          <w:rFonts w:ascii="Arial Narrow" w:hAnsi="Arial Narrow"/>
          <w:sz w:val="24"/>
        </w:rPr>
      </w:pPr>
    </w:p>
    <w:tbl>
      <w:tblPr>
        <w:tblW w:w="1023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3"/>
        <w:gridCol w:w="111"/>
        <w:gridCol w:w="452"/>
        <w:gridCol w:w="1144"/>
        <w:gridCol w:w="1530"/>
        <w:gridCol w:w="967"/>
        <w:gridCol w:w="967"/>
        <w:gridCol w:w="1216"/>
        <w:gridCol w:w="870"/>
        <w:gridCol w:w="1935"/>
      </w:tblGrid>
      <w:tr w:rsidR="000B2B71" w:rsidRPr="00E20331" w:rsidTr="005B4409">
        <w:tc>
          <w:tcPr>
            <w:tcW w:w="1606" w:type="dxa"/>
            <w:gridSpan w:val="3"/>
          </w:tcPr>
          <w:p w:rsidR="000B2B71" w:rsidRPr="00E20331" w:rsidRDefault="000B2B71" w:rsidP="00E20331">
            <w:pPr>
              <w:pStyle w:val="TableParagraph"/>
              <w:spacing w:line="240" w:lineRule="auto"/>
              <w:ind w:left="77" w:right="72"/>
              <w:rPr>
                <w:rFonts w:ascii="Arial Narrow" w:hAnsi="Arial Narrow" w:cs="Times New Roman"/>
                <w:b/>
                <w:sz w:val="24"/>
                <w:szCs w:val="24"/>
              </w:rPr>
            </w:pPr>
            <w:r w:rsidRPr="00E20331">
              <w:rPr>
                <w:rFonts w:ascii="Arial Narrow" w:hAnsi="Arial Narrow" w:cs="Times New Roman"/>
                <w:b/>
                <w:w w:val="90"/>
                <w:sz w:val="24"/>
                <w:szCs w:val="24"/>
              </w:rPr>
              <w:t>EE-208A</w:t>
            </w:r>
          </w:p>
        </w:tc>
        <w:tc>
          <w:tcPr>
            <w:tcW w:w="8629" w:type="dxa"/>
            <w:gridSpan w:val="7"/>
          </w:tcPr>
          <w:p w:rsidR="000B2B71" w:rsidRPr="00E20331" w:rsidRDefault="000B2B71" w:rsidP="00E20331">
            <w:pPr>
              <w:pStyle w:val="TableParagraph"/>
              <w:spacing w:line="240" w:lineRule="auto"/>
              <w:ind w:left="103"/>
              <w:rPr>
                <w:rFonts w:ascii="Arial Narrow" w:hAnsi="Arial Narrow" w:cs="Times New Roman"/>
                <w:b/>
                <w:sz w:val="24"/>
                <w:szCs w:val="24"/>
              </w:rPr>
            </w:pPr>
            <w:r w:rsidRPr="00E20331">
              <w:rPr>
                <w:rFonts w:ascii="Arial Narrow" w:hAnsi="Arial Narrow" w:cs="Times New Roman"/>
                <w:b/>
                <w:sz w:val="24"/>
                <w:szCs w:val="24"/>
              </w:rPr>
              <w:t>Power Electronics</w:t>
            </w:r>
          </w:p>
        </w:tc>
      </w:tr>
      <w:tr w:rsidR="000B2B71" w:rsidRPr="00E20331" w:rsidTr="005B4409">
        <w:trPr>
          <w:trHeight w:val="332"/>
        </w:trPr>
        <w:tc>
          <w:tcPr>
            <w:tcW w:w="1606" w:type="dxa"/>
            <w:gridSpan w:val="3"/>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44"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53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967"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967"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Major Test</w:t>
            </w:r>
          </w:p>
        </w:tc>
        <w:tc>
          <w:tcPr>
            <w:tcW w:w="1216"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7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1935"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0B2B71" w:rsidRPr="00E20331" w:rsidTr="005B4409">
        <w:trPr>
          <w:trHeight w:val="332"/>
        </w:trPr>
        <w:tc>
          <w:tcPr>
            <w:tcW w:w="1606" w:type="dxa"/>
            <w:gridSpan w:val="3"/>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w:t>
            </w:r>
          </w:p>
        </w:tc>
        <w:tc>
          <w:tcPr>
            <w:tcW w:w="1144" w:type="dxa"/>
          </w:tcPr>
          <w:p w:rsidR="000B2B71" w:rsidRPr="00E20331" w:rsidRDefault="00A764A0" w:rsidP="00E20331">
            <w:pPr>
              <w:jc w:val="center"/>
              <w:rPr>
                <w:rFonts w:ascii="Arial Narrow" w:hAnsi="Arial Narrow" w:cs="Times New Roman"/>
                <w:b/>
                <w:bCs/>
                <w:sz w:val="24"/>
                <w:szCs w:val="24"/>
                <w:lang w:bidi="hi-IN"/>
              </w:rPr>
            </w:pPr>
            <w:r>
              <w:rPr>
                <w:rFonts w:ascii="Arial Narrow" w:hAnsi="Arial Narrow" w:cs="Times New Roman"/>
                <w:b/>
                <w:bCs/>
                <w:sz w:val="24"/>
                <w:szCs w:val="24"/>
                <w:lang w:bidi="hi-IN"/>
              </w:rPr>
              <w:t>1</w:t>
            </w:r>
          </w:p>
        </w:tc>
        <w:tc>
          <w:tcPr>
            <w:tcW w:w="153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967" w:type="dxa"/>
          </w:tcPr>
          <w:p w:rsidR="000B2B71" w:rsidRPr="00E20331" w:rsidRDefault="00A764A0" w:rsidP="00E20331">
            <w:pPr>
              <w:jc w:val="center"/>
              <w:rPr>
                <w:rFonts w:ascii="Arial Narrow" w:hAnsi="Arial Narrow" w:cs="Times New Roman"/>
                <w:b/>
                <w:bCs/>
                <w:sz w:val="24"/>
                <w:szCs w:val="24"/>
                <w:lang w:bidi="hi-IN"/>
              </w:rPr>
            </w:pPr>
            <w:r>
              <w:rPr>
                <w:rFonts w:ascii="Arial Narrow" w:hAnsi="Arial Narrow" w:cs="Times New Roman"/>
                <w:b/>
                <w:bCs/>
                <w:sz w:val="24"/>
                <w:szCs w:val="24"/>
                <w:lang w:bidi="hi-IN"/>
              </w:rPr>
              <w:t>4</w:t>
            </w:r>
          </w:p>
        </w:tc>
        <w:tc>
          <w:tcPr>
            <w:tcW w:w="967"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75</w:t>
            </w:r>
          </w:p>
        </w:tc>
        <w:tc>
          <w:tcPr>
            <w:tcW w:w="1216"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25</w:t>
            </w:r>
          </w:p>
        </w:tc>
        <w:tc>
          <w:tcPr>
            <w:tcW w:w="870"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1935" w:type="dxa"/>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r w:rsidR="000B2B71" w:rsidRPr="00E20331" w:rsidTr="005B4409">
        <w:trPr>
          <w:trHeight w:val="125"/>
        </w:trPr>
        <w:tc>
          <w:tcPr>
            <w:tcW w:w="1154" w:type="dxa"/>
            <w:gridSpan w:val="2"/>
          </w:tcPr>
          <w:p w:rsidR="000B2B71" w:rsidRPr="00E20331" w:rsidRDefault="000B2B71" w:rsidP="00E20331">
            <w:pPr>
              <w:rPr>
                <w:rFonts w:ascii="Arial Narrow" w:hAnsi="Arial Narrow" w:cs="Times New Roman"/>
                <w:b/>
                <w:sz w:val="24"/>
                <w:szCs w:val="24"/>
                <w:lang w:bidi="hi-IN"/>
              </w:rPr>
            </w:pPr>
            <w:r w:rsidRPr="00E20331">
              <w:rPr>
                <w:rFonts w:ascii="Arial Narrow" w:hAnsi="Arial Narrow" w:cs="Times New Roman"/>
                <w:b/>
                <w:sz w:val="24"/>
                <w:szCs w:val="24"/>
                <w:lang w:bidi="hi-IN"/>
              </w:rPr>
              <w:t>Purpose</w:t>
            </w:r>
          </w:p>
        </w:tc>
        <w:tc>
          <w:tcPr>
            <w:tcW w:w="9081" w:type="dxa"/>
            <w:gridSpan w:val="8"/>
          </w:tcPr>
          <w:p w:rsidR="000B2B71" w:rsidRPr="00E20331" w:rsidRDefault="000B2B71" w:rsidP="00E20331">
            <w:pPr>
              <w:rPr>
                <w:rFonts w:ascii="Arial Narrow" w:hAnsi="Arial Narrow" w:cs="Times New Roman"/>
                <w:b/>
                <w:sz w:val="24"/>
                <w:szCs w:val="24"/>
                <w:lang w:bidi="hi-IN"/>
              </w:rPr>
            </w:pPr>
            <w:r w:rsidRPr="00E20331">
              <w:rPr>
                <w:rFonts w:ascii="Arial Narrow" w:hAnsi="Arial Narrow" w:cs="Times New Roman"/>
                <w:b/>
                <w:sz w:val="24"/>
                <w:szCs w:val="24"/>
                <w:lang w:bidi="hi-IN"/>
              </w:rPr>
              <w:t>To familiarize the students with the Converter and Power switching device</w:t>
            </w:r>
          </w:p>
        </w:tc>
      </w:tr>
      <w:tr w:rsidR="000B2B71" w:rsidRPr="00E20331" w:rsidTr="005B4409">
        <w:tc>
          <w:tcPr>
            <w:tcW w:w="10235" w:type="dxa"/>
            <w:gridSpan w:val="10"/>
          </w:tcPr>
          <w:p w:rsidR="000B2B71" w:rsidRPr="00E20331" w:rsidRDefault="000B2B71"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Course Outcomes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CO1</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Understand the differences between signal level and power level devices.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2</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controlled rectifier circuits.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3</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the operation of DC-DC choppers.</w:t>
            </w:r>
          </w:p>
        </w:tc>
      </w:tr>
      <w:tr w:rsidR="000B2B71" w:rsidRPr="00E20331" w:rsidTr="005B4409">
        <w:tc>
          <w:tcPr>
            <w:tcW w:w="1043" w:type="dxa"/>
          </w:tcPr>
          <w:p w:rsidR="000B2B71" w:rsidRPr="00E20331" w:rsidRDefault="000B2B71" w:rsidP="00E20331">
            <w:pPr>
              <w:rPr>
                <w:rFonts w:ascii="Arial Narrow" w:hAnsi="Arial Narrow" w:cs="Times New Roman"/>
                <w:b/>
                <w:bCs/>
                <w:sz w:val="24"/>
                <w:szCs w:val="24"/>
                <w:lang w:bidi="hi-IN"/>
              </w:rPr>
            </w:pPr>
            <w:r w:rsidRPr="00E20331">
              <w:rPr>
                <w:rFonts w:ascii="Arial Narrow" w:hAnsi="Arial Narrow" w:cs="Times New Roman"/>
                <w:b/>
                <w:bCs/>
                <w:sz w:val="24"/>
                <w:szCs w:val="24"/>
                <w:lang w:bidi="hi-IN"/>
              </w:rPr>
              <w:t>CO 4</w:t>
            </w:r>
          </w:p>
        </w:tc>
        <w:tc>
          <w:tcPr>
            <w:tcW w:w="9192" w:type="dxa"/>
            <w:gridSpan w:val="9"/>
          </w:tcPr>
          <w:p w:rsidR="000B2B71" w:rsidRPr="00E20331" w:rsidRDefault="000B2B71" w:rsidP="00E20331">
            <w:pPr>
              <w:rPr>
                <w:rFonts w:ascii="Arial Narrow" w:hAnsi="Arial Narrow" w:cs="Times New Roman"/>
                <w:b/>
                <w:bCs/>
                <w:sz w:val="24"/>
                <w:szCs w:val="24"/>
                <w:lang w:bidi="hi-IN"/>
              </w:rPr>
            </w:pPr>
            <w:r w:rsidRPr="00E20331">
              <w:rPr>
                <w:rFonts w:ascii="Arial Narrow" w:eastAsia="TimesNewRomanPSMT" w:hAnsi="Arial Narrow" w:cs="Times New Roman"/>
                <w:b/>
                <w:color w:val="231F20"/>
                <w:sz w:val="24"/>
                <w:szCs w:val="24"/>
                <w:lang w:bidi="hi-IN"/>
              </w:rPr>
              <w:t>Analyse the operation of voltage source inverters.</w:t>
            </w:r>
          </w:p>
        </w:tc>
      </w:tr>
    </w:tbl>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w:t>
      </w:r>
    </w:p>
    <w:p w:rsidR="000B2B71" w:rsidRPr="00E20331" w:rsidRDefault="000B2B71" w:rsidP="00E20331">
      <w:pPr>
        <w:adjustRightInd w:val="0"/>
        <w:rPr>
          <w:rFonts w:ascii="Arial Narrow" w:hAnsi="Arial Narrow" w:cs="Times New Roman"/>
          <w:b/>
          <w:bCs/>
          <w:color w:val="231F20"/>
          <w:sz w:val="24"/>
          <w:szCs w:val="24"/>
        </w:rPr>
      </w:pPr>
      <w:r w:rsidRPr="00E20331">
        <w:rPr>
          <w:rFonts w:ascii="Arial Narrow" w:hAnsi="Arial Narrow" w:cs="Times New Roman"/>
          <w:b/>
          <w:bCs/>
          <w:color w:val="231F20"/>
          <w:sz w:val="24"/>
          <w:szCs w:val="24"/>
        </w:rPr>
        <w:t>Power switching devices :</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Diode, Thyristor, MOSFET, IGBT: I-V Characteristics; Firing circuit for thyristor; Voltage and current commutation of a thyristor; Gate drive circuits for MOSFET and IGBT.</w:t>
      </w:r>
    </w:p>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 xml:space="preserve">Thyristor rectifiers </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Single-phase half-wave and full-wave rectifiers, Single-phase full-bridge thyristor rectifier with Rload and highly inductive load; Three-phase full-bridge thyristor rectifier with R-load and highly inductive load; Input current wave shape and power factor.</w:t>
      </w:r>
    </w:p>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UNIT-III</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DC-DC buck converter:</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Elementary chopper with an active switch and diode, concepts of duty ratio and average voltage, power circuit of a buck converter, analysis and waveforms at steady state, duty ratio control of output voltage.</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DC-DC boost converter:</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Power circuit of a boost converter, analysis and waveforms at steady state, relation between duty ratio and average output voltage.</w:t>
      </w:r>
    </w:p>
    <w:p w:rsidR="000B2B71" w:rsidRPr="00E20331" w:rsidRDefault="000B2B71"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UNIT-IV</w:t>
      </w:r>
    </w:p>
    <w:p w:rsidR="000B2B71" w:rsidRPr="00E20331" w:rsidRDefault="000B2B71" w:rsidP="00E20331">
      <w:pPr>
        <w:adjustRightInd w:val="0"/>
        <w:jc w:val="both"/>
        <w:rPr>
          <w:rFonts w:ascii="Arial Narrow" w:hAnsi="Arial Narrow" w:cs="Times New Roman"/>
          <w:b/>
          <w:bCs/>
          <w:color w:val="231F20"/>
          <w:sz w:val="24"/>
          <w:szCs w:val="24"/>
        </w:rPr>
      </w:pPr>
      <w:r w:rsidRPr="00E20331">
        <w:rPr>
          <w:rFonts w:ascii="Arial Narrow" w:hAnsi="Arial Narrow" w:cs="Times New Roman"/>
          <w:b/>
          <w:bCs/>
          <w:color w:val="231F20"/>
          <w:sz w:val="24"/>
          <w:szCs w:val="24"/>
        </w:rPr>
        <w:t>Single-phase voltage source:</w:t>
      </w:r>
    </w:p>
    <w:p w:rsidR="000B2B71" w:rsidRPr="00E20331" w:rsidRDefault="000B2B71" w:rsidP="00E20331">
      <w:pPr>
        <w:adjustRightInd w:val="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Power circuit of single-phase voltage source inverter, switch states and instantaneous output voltage, square wave operation of the inverter, concept of average voltage over a switching cycle, bipolar sinusoidal modulation and unipolar sinusoidal modulation, modulation index and output voltage.</w:t>
      </w:r>
    </w:p>
    <w:p w:rsidR="000B2B71" w:rsidRPr="00E20331" w:rsidRDefault="000B2B71" w:rsidP="00E20331">
      <w:pPr>
        <w:adjustRightInd w:val="0"/>
        <w:rPr>
          <w:rFonts w:ascii="Arial Narrow" w:hAnsi="Arial Narrow" w:cs="Times New Roman"/>
          <w:sz w:val="24"/>
          <w:szCs w:val="24"/>
        </w:rPr>
      </w:pPr>
    </w:p>
    <w:p w:rsidR="000B2B71" w:rsidRPr="00E20331" w:rsidRDefault="000B2B71" w:rsidP="00E20331">
      <w:pPr>
        <w:adjustRightInd w:val="0"/>
        <w:rPr>
          <w:rFonts w:ascii="Arial Narrow" w:hAnsi="Arial Narrow" w:cs="Times New Roman"/>
          <w:b/>
          <w:bCs/>
          <w:color w:val="231F20"/>
          <w:sz w:val="24"/>
          <w:szCs w:val="24"/>
        </w:rPr>
      </w:pPr>
      <w:r w:rsidRPr="00E20331">
        <w:rPr>
          <w:rFonts w:ascii="Arial Narrow" w:hAnsi="Arial Narrow" w:cs="Times New Roman"/>
          <w:b/>
          <w:bCs/>
          <w:color w:val="231F20"/>
          <w:sz w:val="24"/>
          <w:szCs w:val="24"/>
        </w:rPr>
        <w:t>Suggested Books:</w:t>
      </w:r>
    </w:p>
    <w:p w:rsidR="000B2B71" w:rsidRPr="00E20331" w:rsidRDefault="000B2B71"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1. M. H. Rashid, “</w:t>
      </w:r>
      <w:r w:rsidRPr="00E20331">
        <w:rPr>
          <w:rFonts w:ascii="Arial Narrow" w:hAnsi="Arial Narrow" w:cs="Times New Roman"/>
          <w:i/>
          <w:iCs/>
          <w:color w:val="231F20"/>
          <w:sz w:val="24"/>
          <w:szCs w:val="24"/>
        </w:rPr>
        <w:t>Power electronics: circuits, devices, and applications</w:t>
      </w:r>
      <w:r w:rsidRPr="00E20331">
        <w:rPr>
          <w:rFonts w:ascii="Arial Narrow" w:eastAsia="TimesNewRomanPSMT" w:hAnsi="Arial Narrow" w:cs="Times New Roman"/>
          <w:color w:val="231F20"/>
          <w:sz w:val="24"/>
          <w:szCs w:val="24"/>
        </w:rPr>
        <w:t>”, Pearson Education India, 2009.</w:t>
      </w:r>
    </w:p>
    <w:p w:rsidR="000B2B71" w:rsidRPr="00E20331" w:rsidRDefault="000B2B71"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2. N. Mohan and T. M. Undeland, “Power Electronics: Converters, Applications and Design”, John Wiley &amp; Sons, 2007.</w:t>
      </w:r>
    </w:p>
    <w:p w:rsidR="000B2B71" w:rsidRPr="00E20331" w:rsidRDefault="000B2B71" w:rsidP="00E20331">
      <w:pPr>
        <w:adjustRightInd w:val="0"/>
        <w:ind w:left="270" w:hanging="270"/>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3. R. W. Erickson and D. Maksimovic, “Fundamentals of Power Electronics”, Springer Science &amp; Business Media, 2007.</w:t>
      </w:r>
    </w:p>
    <w:p w:rsidR="000B2B71" w:rsidRPr="00E20331" w:rsidRDefault="000B2B71" w:rsidP="00E20331">
      <w:pPr>
        <w:jc w:val="both"/>
        <w:rPr>
          <w:rFonts w:ascii="Arial Narrow" w:eastAsia="TimesNewRomanPSMT" w:hAnsi="Arial Narrow" w:cs="Times New Roman"/>
          <w:color w:val="231F20"/>
          <w:sz w:val="24"/>
          <w:szCs w:val="24"/>
        </w:rPr>
      </w:pPr>
      <w:r w:rsidRPr="00E20331">
        <w:rPr>
          <w:rFonts w:ascii="Arial Narrow" w:eastAsia="TimesNewRomanPSMT" w:hAnsi="Arial Narrow" w:cs="Times New Roman"/>
          <w:color w:val="231F20"/>
          <w:sz w:val="24"/>
          <w:szCs w:val="24"/>
        </w:rPr>
        <w:t>4. L. Umanand, “Power Electronics: Essentials and Applications”, Wiley India, 2009.</w:t>
      </w:r>
    </w:p>
    <w:p w:rsidR="000B2B71" w:rsidRPr="00E20331" w:rsidRDefault="000B2B71" w:rsidP="00E20331">
      <w:pPr>
        <w:adjustRightInd w:val="0"/>
        <w:jc w:val="both"/>
        <w:rPr>
          <w:rFonts w:ascii="Arial Narrow" w:hAnsi="Arial Narrow" w:cs="Times New Roman"/>
          <w:b/>
          <w:sz w:val="24"/>
          <w:szCs w:val="24"/>
        </w:rPr>
      </w:pPr>
      <w:r w:rsidRPr="00E20331">
        <w:rPr>
          <w:rFonts w:ascii="Arial Narrow" w:hAnsi="Arial Narrow" w:cs="Times New Roman"/>
          <w:b/>
          <w:sz w:val="24"/>
          <w:szCs w:val="24"/>
        </w:rPr>
        <w:t>Note: The paper setter will set the paper as per the question paper templates provided.</w:t>
      </w:r>
    </w:p>
    <w:p w:rsidR="000B328F" w:rsidRPr="00E20331" w:rsidRDefault="000B328F" w:rsidP="00E20331">
      <w:pPr>
        <w:pStyle w:val="ListParagraph"/>
        <w:tabs>
          <w:tab w:val="left" w:pos="923"/>
        </w:tabs>
        <w:spacing w:line="240" w:lineRule="auto"/>
        <w:ind w:left="922" w:firstLine="0"/>
        <w:rPr>
          <w:rFonts w:ascii="Arial Narrow" w:hAnsi="Arial Narrow"/>
          <w:sz w:val="24"/>
        </w:rPr>
      </w:pPr>
    </w:p>
    <w:p w:rsidR="000B2B71" w:rsidRPr="00E20331" w:rsidRDefault="000B2B71" w:rsidP="00E20331">
      <w:pPr>
        <w:pStyle w:val="ListParagraph"/>
        <w:tabs>
          <w:tab w:val="left" w:pos="923"/>
        </w:tabs>
        <w:spacing w:line="240" w:lineRule="auto"/>
        <w:ind w:left="922" w:firstLine="0"/>
        <w:rPr>
          <w:rFonts w:ascii="Arial Narrow" w:hAnsi="Arial Narrow"/>
          <w:sz w:val="24"/>
        </w:rPr>
      </w:pPr>
    </w:p>
    <w:p w:rsidR="000B2B71" w:rsidRDefault="000B2B71"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2D23CA" w:rsidRDefault="002D23CA" w:rsidP="00E20331">
      <w:pPr>
        <w:pStyle w:val="ListParagraph"/>
        <w:tabs>
          <w:tab w:val="left" w:pos="923"/>
        </w:tabs>
        <w:spacing w:line="240" w:lineRule="auto"/>
        <w:ind w:left="922" w:firstLine="0"/>
        <w:rPr>
          <w:rFonts w:ascii="Arial Narrow" w:hAnsi="Arial Narrow"/>
          <w:sz w:val="24"/>
        </w:rPr>
      </w:pPr>
    </w:p>
    <w:p w:rsidR="00A41B89" w:rsidRDefault="00A41B89" w:rsidP="00E20331">
      <w:pPr>
        <w:pStyle w:val="ListParagraph"/>
        <w:tabs>
          <w:tab w:val="left" w:pos="923"/>
        </w:tabs>
        <w:spacing w:line="240" w:lineRule="auto"/>
        <w:ind w:left="922" w:firstLine="0"/>
        <w:rPr>
          <w:rFonts w:ascii="Arial Narrow" w:hAnsi="Arial Narrow"/>
          <w:sz w:val="24"/>
        </w:rPr>
      </w:pPr>
    </w:p>
    <w:p w:rsidR="00A41B89" w:rsidRPr="00E20331" w:rsidRDefault="00A41B89" w:rsidP="00E20331">
      <w:pPr>
        <w:pStyle w:val="ListParagraph"/>
        <w:tabs>
          <w:tab w:val="left" w:pos="923"/>
        </w:tabs>
        <w:spacing w:line="240" w:lineRule="auto"/>
        <w:ind w:left="922" w:firstLine="0"/>
        <w:rPr>
          <w:rFonts w:ascii="Arial Narrow" w:hAnsi="Arial Narrow"/>
          <w:sz w:val="24"/>
        </w:rPr>
      </w:pPr>
    </w:p>
    <w:tbl>
      <w:tblPr>
        <w:tblpPr w:leftFromText="180" w:rightFromText="180" w:vertAnchor="text" w:horzAnchor="margin" w:tblpX="-535" w:tblpY="218"/>
        <w:tblW w:w="1080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1265"/>
        <w:gridCol w:w="4351"/>
        <w:gridCol w:w="2939"/>
        <w:gridCol w:w="990"/>
        <w:gridCol w:w="1260"/>
      </w:tblGrid>
      <w:tr w:rsidR="00B85116" w:rsidRPr="00E20331" w:rsidTr="00B85116">
        <w:trPr>
          <w:trHeight w:val="277"/>
        </w:trPr>
        <w:tc>
          <w:tcPr>
            <w:tcW w:w="1265" w:type="dxa"/>
          </w:tcPr>
          <w:p w:rsidR="00B85116" w:rsidRPr="00E20331" w:rsidRDefault="00B85116" w:rsidP="002D23CA">
            <w:pPr>
              <w:pStyle w:val="TableParagraph"/>
              <w:spacing w:line="240" w:lineRule="auto"/>
              <w:jc w:val="left"/>
              <w:rPr>
                <w:rFonts w:ascii="Arial Narrow" w:hAnsi="Arial Narrow"/>
                <w:b/>
                <w:sz w:val="24"/>
              </w:rPr>
            </w:pPr>
            <w:r w:rsidRPr="00E20331">
              <w:rPr>
                <w:rFonts w:ascii="Arial Narrow" w:hAnsi="Arial Narrow"/>
                <w:b/>
                <w:color w:val="010202"/>
                <w:sz w:val="24"/>
              </w:rPr>
              <w:t>EE-216A</w:t>
            </w:r>
          </w:p>
        </w:tc>
        <w:tc>
          <w:tcPr>
            <w:tcW w:w="4351" w:type="dxa"/>
          </w:tcPr>
          <w:p w:rsidR="00B85116" w:rsidRPr="00E20331" w:rsidRDefault="00B85116" w:rsidP="002D23CA">
            <w:pPr>
              <w:pStyle w:val="TableParagraph"/>
              <w:spacing w:line="240" w:lineRule="auto"/>
              <w:ind w:left="787"/>
              <w:rPr>
                <w:rFonts w:ascii="Arial Narrow" w:hAnsi="Arial Narrow"/>
                <w:b/>
                <w:sz w:val="24"/>
              </w:rPr>
            </w:pPr>
            <w:r w:rsidRPr="00E20331">
              <w:rPr>
                <w:rFonts w:ascii="Arial Narrow" w:hAnsi="Arial Narrow"/>
                <w:b/>
                <w:color w:val="010202"/>
                <w:sz w:val="24"/>
              </w:rPr>
              <w:t>Electromagnetic Fields</w:t>
            </w:r>
          </w:p>
        </w:tc>
        <w:tc>
          <w:tcPr>
            <w:tcW w:w="2939" w:type="dxa"/>
          </w:tcPr>
          <w:p w:rsidR="00B85116" w:rsidRPr="00E20331" w:rsidRDefault="00B85116" w:rsidP="00DD4651">
            <w:pPr>
              <w:pStyle w:val="TableParagraph"/>
              <w:spacing w:line="240" w:lineRule="auto"/>
              <w:ind w:left="284"/>
              <w:rPr>
                <w:rFonts w:ascii="Arial Narrow" w:hAnsi="Arial Narrow"/>
                <w:b/>
                <w:sz w:val="24"/>
              </w:rPr>
            </w:pPr>
            <w:r w:rsidRPr="00E20331">
              <w:rPr>
                <w:rFonts w:ascii="Arial Narrow" w:hAnsi="Arial Narrow"/>
                <w:b/>
                <w:color w:val="010202"/>
                <w:sz w:val="24"/>
              </w:rPr>
              <w:t>3L:</w:t>
            </w:r>
            <w:r>
              <w:rPr>
                <w:rFonts w:ascii="Arial Narrow" w:hAnsi="Arial Narrow"/>
                <w:b/>
                <w:color w:val="010202"/>
                <w:sz w:val="24"/>
              </w:rPr>
              <w:t>0</w:t>
            </w:r>
            <w:r w:rsidRPr="00E20331">
              <w:rPr>
                <w:rFonts w:ascii="Arial Narrow" w:hAnsi="Arial Narrow"/>
                <w:b/>
                <w:color w:val="010202"/>
                <w:sz w:val="24"/>
              </w:rPr>
              <w:t>T:0P</w:t>
            </w:r>
          </w:p>
        </w:tc>
        <w:tc>
          <w:tcPr>
            <w:tcW w:w="990" w:type="dxa"/>
          </w:tcPr>
          <w:p w:rsidR="00B85116" w:rsidRPr="00E20331" w:rsidRDefault="00B85116" w:rsidP="002D23CA">
            <w:pPr>
              <w:pStyle w:val="TableParagraph"/>
              <w:spacing w:line="240" w:lineRule="auto"/>
              <w:ind w:left="600"/>
              <w:rPr>
                <w:rFonts w:ascii="Arial Narrow" w:hAnsi="Arial Narrow"/>
                <w:b/>
                <w:sz w:val="24"/>
              </w:rPr>
            </w:pPr>
            <w:r>
              <w:rPr>
                <w:rFonts w:ascii="Arial Narrow" w:hAnsi="Arial Narrow"/>
                <w:b/>
                <w:color w:val="010202"/>
                <w:sz w:val="24"/>
              </w:rPr>
              <w:t xml:space="preserve">3 </w:t>
            </w:r>
            <w:r w:rsidRPr="00E20331">
              <w:rPr>
                <w:rFonts w:ascii="Arial Narrow" w:hAnsi="Arial Narrow"/>
                <w:b/>
                <w:color w:val="010202"/>
                <w:sz w:val="24"/>
              </w:rPr>
              <w:t>credits</w:t>
            </w:r>
          </w:p>
        </w:tc>
        <w:tc>
          <w:tcPr>
            <w:tcW w:w="1260" w:type="dxa"/>
          </w:tcPr>
          <w:p w:rsidR="00B85116" w:rsidRDefault="00B85116" w:rsidP="00B85116">
            <w:pPr>
              <w:pStyle w:val="TableParagraph"/>
              <w:spacing w:line="240" w:lineRule="auto"/>
              <w:ind w:left="600"/>
              <w:jc w:val="left"/>
              <w:rPr>
                <w:rFonts w:ascii="Arial Narrow" w:hAnsi="Arial Narrow"/>
                <w:b/>
                <w:color w:val="010202"/>
                <w:sz w:val="24"/>
              </w:rPr>
            </w:pPr>
            <w:r>
              <w:rPr>
                <w:rFonts w:ascii="Arial Narrow" w:hAnsi="Arial Narrow"/>
                <w:b/>
                <w:color w:val="010202"/>
                <w:sz w:val="24"/>
              </w:rPr>
              <w:t>Time</w:t>
            </w:r>
          </w:p>
          <w:p w:rsidR="00B85116" w:rsidRDefault="00B85116" w:rsidP="00B85116">
            <w:pPr>
              <w:pStyle w:val="TableParagraph"/>
              <w:spacing w:line="240" w:lineRule="auto"/>
              <w:ind w:left="600"/>
              <w:jc w:val="left"/>
              <w:rPr>
                <w:rFonts w:ascii="Arial Narrow" w:hAnsi="Arial Narrow"/>
                <w:b/>
                <w:color w:val="010202"/>
                <w:sz w:val="24"/>
              </w:rPr>
            </w:pPr>
            <w:r>
              <w:rPr>
                <w:rFonts w:ascii="Arial Narrow" w:hAnsi="Arial Narrow"/>
                <w:b/>
                <w:color w:val="010202"/>
                <w:sz w:val="24"/>
              </w:rPr>
              <w:t>3 h</w:t>
            </w:r>
          </w:p>
        </w:tc>
      </w:tr>
      <w:tr w:rsidR="00B85116" w:rsidRPr="00E20331" w:rsidTr="00B85116">
        <w:trPr>
          <w:trHeight w:val="3120"/>
        </w:trPr>
        <w:tc>
          <w:tcPr>
            <w:tcW w:w="1265" w:type="dxa"/>
          </w:tcPr>
          <w:p w:rsidR="00B85116" w:rsidRPr="00E20331" w:rsidRDefault="00B85116" w:rsidP="002D23CA">
            <w:pPr>
              <w:spacing w:before="1"/>
              <w:ind w:left="95"/>
              <w:rPr>
                <w:rFonts w:ascii="Arial Narrow" w:hAnsi="Arial Narrow"/>
                <w:b/>
                <w:sz w:val="24"/>
              </w:rPr>
            </w:pPr>
            <w:r w:rsidRPr="00E20331">
              <w:rPr>
                <w:rFonts w:ascii="Arial Narrow" w:hAnsi="Arial Narrow"/>
                <w:b/>
                <w:color w:val="010202"/>
                <w:sz w:val="24"/>
              </w:rPr>
              <w:t>Course Outcomes</w:t>
            </w:r>
          </w:p>
          <w:p w:rsidR="00B85116" w:rsidRPr="00E20331" w:rsidRDefault="00B85116" w:rsidP="002D23CA">
            <w:pPr>
              <w:pStyle w:val="TableParagraph"/>
              <w:spacing w:line="240" w:lineRule="auto"/>
              <w:jc w:val="left"/>
              <w:rPr>
                <w:rFonts w:ascii="Arial Narrow" w:hAnsi="Arial Narrow"/>
                <w:b/>
                <w:color w:val="010202"/>
                <w:sz w:val="24"/>
              </w:rPr>
            </w:pPr>
          </w:p>
        </w:tc>
        <w:tc>
          <w:tcPr>
            <w:tcW w:w="8280" w:type="dxa"/>
            <w:gridSpan w:val="3"/>
          </w:tcPr>
          <w:p w:rsidR="00B85116" w:rsidRPr="00E20331" w:rsidRDefault="00B85116" w:rsidP="002D23CA">
            <w:pPr>
              <w:pStyle w:val="BodyText"/>
              <w:ind w:left="562"/>
              <w:jc w:val="both"/>
              <w:rPr>
                <w:rFonts w:ascii="Arial Narrow" w:hAnsi="Arial Narrow" w:cs="Times New Roman"/>
              </w:rPr>
            </w:pPr>
            <w:r w:rsidRPr="00E20331">
              <w:rPr>
                <w:rFonts w:ascii="Arial Narrow" w:hAnsi="Arial Narrow" w:cs="Times New Roman"/>
                <w:color w:val="010202"/>
              </w:rPr>
              <w:t>At the end of the course, students will demonstrate the ability</w:t>
            </w:r>
          </w:p>
          <w:p w:rsidR="00B85116" w:rsidRPr="00E20331" w:rsidRDefault="00B85116" w:rsidP="002D23CA">
            <w:pPr>
              <w:pStyle w:val="ListParagraph"/>
              <w:numPr>
                <w:ilvl w:val="1"/>
                <w:numId w:val="4"/>
              </w:numPr>
              <w:tabs>
                <w:tab w:val="left" w:pos="1282"/>
                <w:tab w:val="left" w:pos="1283"/>
              </w:tabs>
              <w:spacing w:line="240" w:lineRule="auto"/>
              <w:rPr>
                <w:rFonts w:ascii="Arial Narrow" w:hAnsi="Arial Narrow"/>
                <w:sz w:val="24"/>
              </w:rPr>
            </w:pPr>
            <w:r w:rsidRPr="00E20331">
              <w:rPr>
                <w:rFonts w:ascii="Arial Narrow" w:hAnsi="Arial Narrow"/>
                <w:color w:val="010202"/>
                <w:sz w:val="24"/>
              </w:rPr>
              <w:t>To understand the basic laws ofelectromagnetism.</w:t>
            </w:r>
          </w:p>
          <w:p w:rsidR="00B85116" w:rsidRPr="00E20331" w:rsidRDefault="00B85116" w:rsidP="002D23CA">
            <w:pPr>
              <w:pStyle w:val="ListParagraph"/>
              <w:numPr>
                <w:ilvl w:val="1"/>
                <w:numId w:val="4"/>
              </w:numPr>
              <w:tabs>
                <w:tab w:val="left" w:pos="1282"/>
                <w:tab w:val="left" w:pos="1283"/>
              </w:tabs>
              <w:spacing w:before="1" w:line="240" w:lineRule="auto"/>
              <w:ind w:right="1187"/>
              <w:rPr>
                <w:rFonts w:ascii="Arial Narrow" w:hAnsi="Arial Narrow"/>
                <w:sz w:val="24"/>
              </w:rPr>
            </w:pPr>
            <w:r w:rsidRPr="00E20331">
              <w:rPr>
                <w:rFonts w:ascii="Arial Narrow" w:hAnsi="Arial Narrow"/>
                <w:color w:val="010202"/>
                <w:sz w:val="24"/>
              </w:rPr>
              <w:t>To obtain the electric and magnetic fields for simple configurations under static conditions.</w:t>
            </w:r>
          </w:p>
          <w:p w:rsidR="00B85116" w:rsidRPr="00E20331" w:rsidRDefault="00B85116" w:rsidP="002D23CA">
            <w:pPr>
              <w:pStyle w:val="ListParagraph"/>
              <w:numPr>
                <w:ilvl w:val="1"/>
                <w:numId w:val="4"/>
              </w:numPr>
              <w:tabs>
                <w:tab w:val="left" w:pos="1282"/>
                <w:tab w:val="left" w:pos="1283"/>
              </w:tabs>
              <w:spacing w:before="5" w:line="240" w:lineRule="auto"/>
              <w:rPr>
                <w:rFonts w:ascii="Arial Narrow" w:hAnsi="Arial Narrow"/>
                <w:sz w:val="24"/>
              </w:rPr>
            </w:pPr>
            <w:r w:rsidRPr="00E20331">
              <w:rPr>
                <w:rFonts w:ascii="Arial Narrow" w:hAnsi="Arial Narrow"/>
                <w:color w:val="010202"/>
                <w:sz w:val="24"/>
              </w:rPr>
              <w:t>To analyse time varying electric and magneticfields.</w:t>
            </w:r>
          </w:p>
          <w:p w:rsidR="00B85116" w:rsidRPr="00E20331" w:rsidRDefault="00B85116" w:rsidP="002D23CA">
            <w:pPr>
              <w:pStyle w:val="ListParagraph"/>
              <w:numPr>
                <w:ilvl w:val="1"/>
                <w:numId w:val="4"/>
              </w:numPr>
              <w:tabs>
                <w:tab w:val="left" w:pos="1282"/>
                <w:tab w:val="left" w:pos="1283"/>
              </w:tabs>
              <w:spacing w:line="240" w:lineRule="auto"/>
              <w:rPr>
                <w:rFonts w:ascii="Arial Narrow" w:hAnsi="Arial Narrow"/>
                <w:sz w:val="24"/>
              </w:rPr>
            </w:pPr>
            <w:r w:rsidRPr="00E20331">
              <w:rPr>
                <w:rFonts w:ascii="Arial Narrow" w:hAnsi="Arial Narrow"/>
                <w:color w:val="010202"/>
                <w:sz w:val="24"/>
              </w:rPr>
              <w:t xml:space="preserve">To understand Maxwell’s equation </w:t>
            </w:r>
            <w:r w:rsidRPr="00E20331">
              <w:rPr>
                <w:rFonts w:ascii="Arial Narrow" w:hAnsi="Arial Narrow"/>
                <w:color w:val="010202"/>
                <w:spacing w:val="-3"/>
                <w:sz w:val="24"/>
              </w:rPr>
              <w:t xml:space="preserve">in </w:t>
            </w:r>
            <w:r w:rsidRPr="00E20331">
              <w:rPr>
                <w:rFonts w:ascii="Arial Narrow" w:hAnsi="Arial Narrow"/>
                <w:color w:val="010202"/>
                <w:sz w:val="24"/>
              </w:rPr>
              <w:t xml:space="preserve">different </w:t>
            </w:r>
            <w:r w:rsidRPr="00E20331">
              <w:rPr>
                <w:rFonts w:ascii="Arial Narrow" w:hAnsi="Arial Narrow"/>
                <w:color w:val="010202"/>
                <w:spacing w:val="-3"/>
                <w:sz w:val="24"/>
              </w:rPr>
              <w:t xml:space="preserve">forms </w:t>
            </w:r>
            <w:r w:rsidRPr="00E20331">
              <w:rPr>
                <w:rFonts w:ascii="Arial Narrow" w:hAnsi="Arial Narrow"/>
                <w:color w:val="010202"/>
                <w:sz w:val="24"/>
              </w:rPr>
              <w:t>and different</w:t>
            </w:r>
            <w:r w:rsidRPr="00E20331">
              <w:rPr>
                <w:rFonts w:ascii="Arial Narrow" w:hAnsi="Arial Narrow"/>
                <w:color w:val="010202"/>
                <w:spacing w:val="-3"/>
                <w:sz w:val="24"/>
              </w:rPr>
              <w:t>media.</w:t>
            </w:r>
          </w:p>
          <w:p w:rsidR="00B85116" w:rsidRPr="00E20331" w:rsidRDefault="00B85116" w:rsidP="002D23CA">
            <w:pPr>
              <w:pStyle w:val="ListParagraph"/>
              <w:numPr>
                <w:ilvl w:val="1"/>
                <w:numId w:val="4"/>
              </w:numPr>
              <w:tabs>
                <w:tab w:val="left" w:pos="1282"/>
                <w:tab w:val="left" w:pos="1283"/>
              </w:tabs>
              <w:spacing w:line="240" w:lineRule="auto"/>
              <w:rPr>
                <w:rFonts w:ascii="Arial Narrow" w:hAnsi="Arial Narrow"/>
                <w:sz w:val="24"/>
              </w:rPr>
            </w:pPr>
            <w:r w:rsidRPr="00E20331">
              <w:rPr>
                <w:rFonts w:ascii="Arial Narrow" w:hAnsi="Arial Narrow"/>
                <w:color w:val="010202"/>
                <w:sz w:val="24"/>
              </w:rPr>
              <w:t>To understand the propagation of EMwaves.</w:t>
            </w:r>
          </w:p>
          <w:p w:rsidR="00B85116" w:rsidRPr="00E20331" w:rsidRDefault="00B85116" w:rsidP="002D23CA">
            <w:pPr>
              <w:pStyle w:val="BodyText"/>
              <w:spacing w:before="1"/>
              <w:ind w:left="562" w:right="1187"/>
              <w:jc w:val="both"/>
              <w:rPr>
                <w:rFonts w:ascii="Arial Narrow" w:hAnsi="Arial Narrow" w:cs="Times New Roman"/>
              </w:rPr>
            </w:pPr>
            <w:r w:rsidRPr="00E20331">
              <w:rPr>
                <w:rFonts w:ascii="Arial Narrow" w:hAnsi="Arial Narrow" w:cs="Times New Roman"/>
                <w:color w:val="010202"/>
              </w:rPr>
              <w:t>This course shall have Lectures and Tutorials. Most of the students find difficult to visualize electric and magnetic fields. Instructors may demonstrate various simulation tools to visualize electric and magnetic fields in practical devices like transformers, transmission lines and machines.</w:t>
            </w:r>
          </w:p>
          <w:p w:rsidR="00B85116" w:rsidRPr="00E20331" w:rsidRDefault="00B85116" w:rsidP="002D23CA">
            <w:pPr>
              <w:pStyle w:val="TableParagraph"/>
              <w:spacing w:line="240" w:lineRule="auto"/>
              <w:ind w:left="600"/>
              <w:rPr>
                <w:rFonts w:ascii="Arial Narrow" w:hAnsi="Arial Narrow"/>
                <w:b/>
                <w:color w:val="010202"/>
                <w:sz w:val="24"/>
              </w:rPr>
            </w:pPr>
          </w:p>
        </w:tc>
        <w:tc>
          <w:tcPr>
            <w:tcW w:w="1260" w:type="dxa"/>
          </w:tcPr>
          <w:p w:rsidR="00B85116" w:rsidRPr="00E20331" w:rsidRDefault="00B85116" w:rsidP="002D23CA">
            <w:pPr>
              <w:pStyle w:val="BodyText"/>
              <w:ind w:left="562"/>
              <w:jc w:val="both"/>
              <w:rPr>
                <w:rFonts w:ascii="Arial Narrow" w:hAnsi="Arial Narrow" w:cs="Times New Roman"/>
                <w:color w:val="010202"/>
              </w:rPr>
            </w:pPr>
          </w:p>
        </w:tc>
      </w:tr>
    </w:tbl>
    <w:p w:rsidR="006A57D9" w:rsidRPr="00E20331" w:rsidRDefault="009D52BD" w:rsidP="002D23CA">
      <w:pPr>
        <w:jc w:val="center"/>
        <w:rPr>
          <w:rFonts w:ascii="Arial Narrow" w:hAnsi="Arial Narrow" w:cs="Times New Roman"/>
          <w:sz w:val="24"/>
          <w:szCs w:val="24"/>
        </w:rPr>
      </w:pPr>
      <w:r w:rsidRPr="00E20331">
        <w:rPr>
          <w:rFonts w:ascii="Arial Narrow" w:hAnsi="Arial Narrow" w:cs="Times New Roman"/>
          <w:sz w:val="24"/>
          <w:szCs w:val="24"/>
        </w:rPr>
        <w:t>Unit-I</w:t>
      </w:r>
    </w:p>
    <w:p w:rsidR="006A57D9" w:rsidRPr="00E20331" w:rsidRDefault="006A57D9" w:rsidP="002D23CA">
      <w:pPr>
        <w:pStyle w:val="Heading7"/>
        <w:spacing w:before="90"/>
        <w:jc w:val="both"/>
        <w:rPr>
          <w:rFonts w:ascii="Arial Narrow" w:hAnsi="Arial Narrow" w:cs="Times New Roman"/>
          <w:i w:val="0"/>
          <w:sz w:val="24"/>
          <w:szCs w:val="24"/>
        </w:rPr>
      </w:pPr>
      <w:r w:rsidRPr="00E20331">
        <w:rPr>
          <w:rFonts w:ascii="Arial Narrow" w:hAnsi="Arial Narrow" w:cs="Times New Roman"/>
          <w:i w:val="0"/>
          <w:color w:val="010202"/>
          <w:sz w:val="24"/>
          <w:szCs w:val="24"/>
        </w:rPr>
        <w:t>Rev</w:t>
      </w:r>
      <w:r w:rsidR="009D52BD" w:rsidRPr="00E20331">
        <w:rPr>
          <w:rFonts w:ascii="Arial Narrow" w:hAnsi="Arial Narrow" w:cs="Times New Roman"/>
          <w:i w:val="0"/>
          <w:color w:val="010202"/>
          <w:sz w:val="24"/>
          <w:szCs w:val="24"/>
        </w:rPr>
        <w:t xml:space="preserve">iew of Vector Calculus </w:t>
      </w:r>
    </w:p>
    <w:p w:rsidR="006A57D9" w:rsidRPr="00E20331" w:rsidRDefault="006A57D9" w:rsidP="001027F3">
      <w:pPr>
        <w:pStyle w:val="BodyText"/>
        <w:tabs>
          <w:tab w:val="left" w:pos="9360"/>
        </w:tabs>
        <w:spacing w:before="2"/>
        <w:jc w:val="both"/>
        <w:rPr>
          <w:rFonts w:ascii="Arial Narrow" w:hAnsi="Arial Narrow" w:cs="Times New Roman"/>
        </w:rPr>
      </w:pPr>
      <w:r w:rsidRPr="00E20331">
        <w:rPr>
          <w:rFonts w:ascii="Arial Narrow" w:hAnsi="Arial Narrow" w:cs="Times New Roman"/>
          <w:color w:val="010202"/>
        </w:rPr>
        <w:t>Vector</w:t>
      </w:r>
      <w:r w:rsidR="00DB5410">
        <w:rPr>
          <w:rFonts w:ascii="Arial Narrow" w:hAnsi="Arial Narrow" w:cs="Times New Roman"/>
          <w:color w:val="010202"/>
        </w:rPr>
        <w:t xml:space="preserve"> </w:t>
      </w:r>
      <w:r w:rsidRPr="00E20331">
        <w:rPr>
          <w:rFonts w:ascii="Arial Narrow" w:hAnsi="Arial Narrow" w:cs="Times New Roman"/>
          <w:color w:val="010202"/>
        </w:rPr>
        <w:t>algebra-addition,</w:t>
      </w:r>
      <w:r w:rsidR="00D80EAE">
        <w:rPr>
          <w:rFonts w:ascii="Arial Narrow" w:hAnsi="Arial Narrow" w:cs="Times New Roman"/>
          <w:color w:val="010202"/>
        </w:rPr>
        <w:t xml:space="preserve"> </w:t>
      </w:r>
      <w:r w:rsidRPr="00E20331">
        <w:rPr>
          <w:rFonts w:ascii="Arial Narrow" w:hAnsi="Arial Narrow" w:cs="Times New Roman"/>
          <w:color w:val="010202"/>
        </w:rPr>
        <w:t>subtraction, components</w:t>
      </w:r>
      <w:r w:rsidR="00DB5410">
        <w:rPr>
          <w:rFonts w:ascii="Arial Narrow" w:hAnsi="Arial Narrow" w:cs="Times New Roman"/>
          <w:color w:val="010202"/>
        </w:rPr>
        <w:t xml:space="preserve"> </w:t>
      </w:r>
      <w:r w:rsidRPr="00E20331">
        <w:rPr>
          <w:rFonts w:ascii="Arial Narrow" w:hAnsi="Arial Narrow" w:cs="Times New Roman"/>
          <w:color w:val="010202"/>
        </w:rPr>
        <w:t>of</w:t>
      </w:r>
      <w:r w:rsidR="00DB5410">
        <w:rPr>
          <w:rFonts w:ascii="Arial Narrow" w:hAnsi="Arial Narrow" w:cs="Times New Roman"/>
          <w:color w:val="010202"/>
        </w:rPr>
        <w:t xml:space="preserve"> </w:t>
      </w:r>
      <w:r w:rsidRPr="00E20331">
        <w:rPr>
          <w:rFonts w:ascii="Arial Narrow" w:hAnsi="Arial Narrow" w:cs="Times New Roman"/>
          <w:color w:val="010202"/>
        </w:rPr>
        <w:t>vectors,</w:t>
      </w:r>
      <w:r w:rsidR="00DB5410">
        <w:rPr>
          <w:rFonts w:ascii="Arial Narrow" w:hAnsi="Arial Narrow" w:cs="Times New Roman"/>
          <w:color w:val="010202"/>
        </w:rPr>
        <w:t xml:space="preserve"> </w:t>
      </w:r>
      <w:r w:rsidRPr="00E20331">
        <w:rPr>
          <w:rFonts w:ascii="Arial Narrow" w:hAnsi="Arial Narrow" w:cs="Times New Roman"/>
          <w:color w:val="010202"/>
        </w:rPr>
        <w:t>scalar</w:t>
      </w:r>
      <w:r w:rsidR="00DB5410">
        <w:rPr>
          <w:rFonts w:ascii="Arial Narrow" w:hAnsi="Arial Narrow" w:cs="Times New Roman"/>
          <w:color w:val="010202"/>
        </w:rPr>
        <w:t xml:space="preserve"> </w:t>
      </w:r>
      <w:r w:rsidRPr="00E20331">
        <w:rPr>
          <w:rFonts w:ascii="Arial Narrow" w:hAnsi="Arial Narrow" w:cs="Times New Roman"/>
          <w:color w:val="010202"/>
        </w:rPr>
        <w:t>and</w:t>
      </w:r>
      <w:r w:rsidR="00DB5410">
        <w:rPr>
          <w:rFonts w:ascii="Arial Narrow" w:hAnsi="Arial Narrow" w:cs="Times New Roman"/>
          <w:color w:val="010202"/>
        </w:rPr>
        <w:t xml:space="preserve"> </w:t>
      </w:r>
      <w:r w:rsidRPr="00E20331">
        <w:rPr>
          <w:rFonts w:ascii="Arial Narrow" w:hAnsi="Arial Narrow" w:cs="Times New Roman"/>
          <w:color w:val="010202"/>
        </w:rPr>
        <w:t>vector</w:t>
      </w:r>
      <w:r w:rsidR="00DB5410">
        <w:rPr>
          <w:rFonts w:ascii="Arial Narrow" w:hAnsi="Arial Narrow" w:cs="Times New Roman"/>
          <w:color w:val="010202"/>
        </w:rPr>
        <w:t xml:space="preserve"> </w:t>
      </w:r>
      <w:r w:rsidRPr="00E20331">
        <w:rPr>
          <w:rFonts w:ascii="Arial Narrow" w:hAnsi="Arial Narrow" w:cs="Times New Roman"/>
          <w:color w:val="010202"/>
        </w:rPr>
        <w:t>multiplications,</w:t>
      </w:r>
      <w:r w:rsidR="00DB5410">
        <w:rPr>
          <w:rFonts w:ascii="Arial Narrow" w:hAnsi="Arial Narrow" w:cs="Times New Roman"/>
          <w:color w:val="010202"/>
        </w:rPr>
        <w:t xml:space="preserve"> </w:t>
      </w:r>
      <w:r w:rsidRPr="00E20331">
        <w:rPr>
          <w:rFonts w:ascii="Arial Narrow" w:hAnsi="Arial Narrow" w:cs="Times New Roman"/>
          <w:color w:val="010202"/>
        </w:rPr>
        <w:t>triple</w:t>
      </w:r>
      <w:r w:rsidR="00DB5410">
        <w:rPr>
          <w:rFonts w:ascii="Arial Narrow" w:hAnsi="Arial Narrow" w:cs="Times New Roman"/>
          <w:color w:val="010202"/>
        </w:rPr>
        <w:t xml:space="preserve"> </w:t>
      </w:r>
      <w:r w:rsidRPr="00E20331">
        <w:rPr>
          <w:rFonts w:ascii="Arial Narrow" w:hAnsi="Arial Narrow" w:cs="Times New Roman"/>
          <w:color w:val="010202"/>
        </w:rPr>
        <w:t>products, three</w:t>
      </w:r>
      <w:r w:rsidR="00DB5410">
        <w:rPr>
          <w:rFonts w:ascii="Arial Narrow" w:hAnsi="Arial Narrow" w:cs="Times New Roman"/>
          <w:color w:val="010202"/>
        </w:rPr>
        <w:t xml:space="preserve"> orthogonal </w:t>
      </w:r>
      <w:r w:rsidRPr="00E20331">
        <w:rPr>
          <w:rFonts w:ascii="Arial Narrow" w:hAnsi="Arial Narrow" w:cs="Times New Roman"/>
          <w:color w:val="010202"/>
        </w:rPr>
        <w:t>coordinate</w:t>
      </w:r>
      <w:r w:rsidR="00DB5410">
        <w:rPr>
          <w:rFonts w:ascii="Arial Narrow" w:hAnsi="Arial Narrow" w:cs="Times New Roman"/>
          <w:color w:val="010202"/>
        </w:rPr>
        <w:t xml:space="preserve"> </w:t>
      </w:r>
      <w:r w:rsidRPr="00E20331">
        <w:rPr>
          <w:rFonts w:ascii="Arial Narrow" w:hAnsi="Arial Narrow" w:cs="Times New Roman"/>
          <w:color w:val="010202"/>
        </w:rPr>
        <w:t>system</w:t>
      </w:r>
      <w:r w:rsidRPr="00D80EAE">
        <w:rPr>
          <w:rFonts w:ascii="Arial Narrow" w:hAnsi="Arial Narrow" w:cs="Times New Roman"/>
        </w:rPr>
        <w:t>s</w:t>
      </w:r>
      <w:r w:rsidRPr="00E20331">
        <w:rPr>
          <w:rFonts w:ascii="Arial Narrow" w:hAnsi="Arial Narrow" w:cs="Times New Roman"/>
          <w:color w:val="ED2024"/>
        </w:rPr>
        <w:t xml:space="preserve"> </w:t>
      </w:r>
      <w:r w:rsidRPr="00E20331">
        <w:rPr>
          <w:rFonts w:ascii="Arial Narrow" w:hAnsi="Arial Narrow" w:cs="Times New Roman"/>
          <w:color w:val="010202"/>
        </w:rPr>
        <w:t>(rectangular, cylindrical and spherical). Vector</w:t>
      </w:r>
      <w:r w:rsidR="00D80EAE">
        <w:rPr>
          <w:rFonts w:ascii="Arial Narrow" w:hAnsi="Arial Narrow" w:cs="Times New Roman"/>
          <w:color w:val="010202"/>
        </w:rPr>
        <w:t xml:space="preserve"> </w:t>
      </w:r>
      <w:r w:rsidRPr="00E20331">
        <w:rPr>
          <w:rFonts w:ascii="Arial Narrow" w:hAnsi="Arial Narrow" w:cs="Times New Roman"/>
          <w:color w:val="010202"/>
        </w:rPr>
        <w:t>calculus- differentiation,</w:t>
      </w:r>
      <w:r w:rsidR="00D80EAE">
        <w:rPr>
          <w:rFonts w:ascii="Arial Narrow" w:hAnsi="Arial Narrow" w:cs="Times New Roman"/>
          <w:color w:val="010202"/>
        </w:rPr>
        <w:t xml:space="preserve"> </w:t>
      </w:r>
      <w:r w:rsidRPr="00E20331">
        <w:rPr>
          <w:rFonts w:ascii="Arial Narrow" w:hAnsi="Arial Narrow" w:cs="Times New Roman"/>
          <w:color w:val="010202"/>
        </w:rPr>
        <w:t>partial</w:t>
      </w:r>
      <w:r w:rsidR="00D80EAE">
        <w:rPr>
          <w:rFonts w:ascii="Arial Narrow" w:hAnsi="Arial Narrow" w:cs="Times New Roman"/>
          <w:color w:val="010202"/>
        </w:rPr>
        <w:t xml:space="preserve"> </w:t>
      </w:r>
      <w:r w:rsidRPr="00E20331">
        <w:rPr>
          <w:rFonts w:ascii="Arial Narrow" w:hAnsi="Arial Narrow" w:cs="Times New Roman"/>
          <w:color w:val="010202"/>
        </w:rPr>
        <w:t>differentiation</w:t>
      </w:r>
      <w:r w:rsidR="00D80EAE">
        <w:rPr>
          <w:rFonts w:ascii="Arial Narrow" w:hAnsi="Arial Narrow" w:cs="Times New Roman"/>
          <w:color w:val="010202"/>
        </w:rPr>
        <w:t xml:space="preserve"> </w:t>
      </w:r>
      <w:r w:rsidRPr="00E20331">
        <w:rPr>
          <w:rFonts w:ascii="Arial Narrow" w:hAnsi="Arial Narrow" w:cs="Times New Roman"/>
          <w:color w:val="010202"/>
        </w:rPr>
        <w:t>,</w:t>
      </w:r>
      <w:r w:rsidR="00923B27">
        <w:rPr>
          <w:rFonts w:ascii="Arial Narrow" w:hAnsi="Arial Narrow" w:cs="Times New Roman"/>
          <w:color w:val="010202"/>
        </w:rPr>
        <w:t xml:space="preserve"> </w:t>
      </w:r>
      <w:r w:rsidRPr="00E20331">
        <w:rPr>
          <w:rFonts w:ascii="Arial Narrow" w:hAnsi="Arial Narrow" w:cs="Times New Roman"/>
          <w:color w:val="010202"/>
        </w:rPr>
        <w:t>integration,</w:t>
      </w:r>
      <w:r w:rsidR="00D80EAE">
        <w:rPr>
          <w:rFonts w:ascii="Arial Narrow" w:hAnsi="Arial Narrow" w:cs="Times New Roman"/>
          <w:color w:val="010202"/>
        </w:rPr>
        <w:t xml:space="preserve"> </w:t>
      </w:r>
      <w:r w:rsidRPr="00E20331">
        <w:rPr>
          <w:rFonts w:ascii="Arial Narrow" w:hAnsi="Arial Narrow" w:cs="Times New Roman"/>
          <w:color w:val="010202"/>
        </w:rPr>
        <w:t>vector operat</w:t>
      </w:r>
      <w:r w:rsidR="00D80EAE">
        <w:rPr>
          <w:rFonts w:ascii="Arial Narrow" w:hAnsi="Arial Narrow" w:cs="Times New Roman"/>
          <w:color w:val="010202"/>
        </w:rPr>
        <w:t xml:space="preserve"> </w:t>
      </w:r>
      <w:r w:rsidRPr="00E20331">
        <w:rPr>
          <w:rFonts w:ascii="Arial Narrow" w:hAnsi="Arial Narrow" w:cs="Times New Roman"/>
          <w:color w:val="010202"/>
        </w:rPr>
        <w:t>ordel,</w:t>
      </w:r>
      <w:r w:rsidR="00D80EAE">
        <w:rPr>
          <w:rFonts w:ascii="Arial Narrow" w:hAnsi="Arial Narrow" w:cs="Times New Roman"/>
          <w:color w:val="010202"/>
        </w:rPr>
        <w:t xml:space="preserve"> </w:t>
      </w:r>
      <w:r w:rsidRPr="00E20331">
        <w:rPr>
          <w:rFonts w:ascii="Arial Narrow" w:hAnsi="Arial Narrow" w:cs="Times New Roman"/>
          <w:color w:val="010202"/>
        </w:rPr>
        <w:t>gradient,</w:t>
      </w:r>
      <w:r w:rsidR="00D80EAE">
        <w:rPr>
          <w:rFonts w:ascii="Arial Narrow" w:hAnsi="Arial Narrow" w:cs="Times New Roman"/>
          <w:color w:val="010202"/>
        </w:rPr>
        <w:t xml:space="preserve"> </w:t>
      </w:r>
      <w:r w:rsidRPr="00E20331">
        <w:rPr>
          <w:rFonts w:ascii="Arial Narrow" w:hAnsi="Arial Narrow" w:cs="Times New Roman"/>
          <w:color w:val="010202"/>
        </w:rPr>
        <w:t>divergence a</w:t>
      </w:r>
      <w:r w:rsidR="009D52BD" w:rsidRPr="00E20331">
        <w:rPr>
          <w:rFonts w:ascii="Arial Narrow" w:hAnsi="Arial Narrow" w:cs="Times New Roman"/>
          <w:color w:val="010202"/>
        </w:rPr>
        <w:t>nd</w:t>
      </w:r>
      <w:r w:rsidRPr="00E20331">
        <w:rPr>
          <w:rFonts w:ascii="Arial Narrow" w:hAnsi="Arial Narrow" w:cs="Times New Roman"/>
          <w:color w:val="010202"/>
        </w:rPr>
        <w:t xml:space="preserve"> curl;</w:t>
      </w:r>
      <w:r w:rsidR="00D80EAE">
        <w:rPr>
          <w:rFonts w:ascii="Arial Narrow" w:hAnsi="Arial Narrow" w:cs="Times New Roman"/>
          <w:color w:val="010202"/>
        </w:rPr>
        <w:t xml:space="preserve"> </w:t>
      </w:r>
      <w:r w:rsidRPr="00E20331">
        <w:rPr>
          <w:rFonts w:ascii="Arial Narrow" w:hAnsi="Arial Narrow" w:cs="Times New Roman"/>
          <w:color w:val="010202"/>
        </w:rPr>
        <w:t>integral</w:t>
      </w:r>
      <w:r w:rsidR="00D80EAE">
        <w:rPr>
          <w:rFonts w:ascii="Arial Narrow" w:hAnsi="Arial Narrow" w:cs="Times New Roman"/>
          <w:color w:val="010202"/>
        </w:rPr>
        <w:t xml:space="preserve"> </w:t>
      </w:r>
      <w:r w:rsidRPr="00E20331">
        <w:rPr>
          <w:rFonts w:ascii="Arial Narrow" w:hAnsi="Arial Narrow" w:cs="Times New Roman"/>
          <w:color w:val="010202"/>
        </w:rPr>
        <w:t>theorems</w:t>
      </w:r>
      <w:r w:rsidR="00D80EAE">
        <w:rPr>
          <w:rFonts w:ascii="Arial Narrow" w:hAnsi="Arial Narrow" w:cs="Times New Roman"/>
          <w:color w:val="010202"/>
        </w:rPr>
        <w:t xml:space="preserve"> </w:t>
      </w:r>
      <w:r w:rsidRPr="00E20331">
        <w:rPr>
          <w:rFonts w:ascii="Arial Narrow" w:hAnsi="Arial Narrow" w:cs="Times New Roman"/>
          <w:color w:val="010202"/>
        </w:rPr>
        <w:t>of</w:t>
      </w:r>
      <w:r w:rsidR="00D80EAE">
        <w:rPr>
          <w:rFonts w:ascii="Arial Narrow" w:hAnsi="Arial Narrow" w:cs="Times New Roman"/>
          <w:color w:val="010202"/>
        </w:rPr>
        <w:t xml:space="preserve"> </w:t>
      </w:r>
      <w:r w:rsidRPr="00E20331">
        <w:rPr>
          <w:rFonts w:ascii="Arial Narrow" w:hAnsi="Arial Narrow" w:cs="Times New Roman"/>
          <w:color w:val="010202"/>
        </w:rPr>
        <w:t>vectors. Conversionofavectorfromonecoordinatesystemtoanother.</w:t>
      </w:r>
    </w:p>
    <w:p w:rsidR="006A57D9" w:rsidRPr="00E20331" w:rsidRDefault="00102836" w:rsidP="002D23CA">
      <w:pPr>
        <w:pStyle w:val="BodyText"/>
        <w:jc w:val="center"/>
        <w:rPr>
          <w:rFonts w:ascii="Arial Narrow" w:hAnsi="Arial Narrow" w:cs="Times New Roman"/>
        </w:rPr>
      </w:pPr>
      <w:r w:rsidRPr="00E20331">
        <w:rPr>
          <w:rFonts w:ascii="Arial Narrow" w:hAnsi="Arial Narrow" w:cs="Times New Roman"/>
        </w:rPr>
        <w:t>Unit-II</w:t>
      </w:r>
    </w:p>
    <w:p w:rsidR="006A57D9" w:rsidRPr="00E20331" w:rsidRDefault="00102836" w:rsidP="002D23CA">
      <w:pPr>
        <w:pStyle w:val="Heading7"/>
        <w:spacing w:before="0"/>
        <w:rPr>
          <w:rFonts w:ascii="Arial Narrow" w:hAnsi="Arial Narrow" w:cs="Times New Roman"/>
          <w:i w:val="0"/>
          <w:sz w:val="24"/>
          <w:szCs w:val="24"/>
        </w:rPr>
      </w:pPr>
      <w:r w:rsidRPr="00E20331">
        <w:rPr>
          <w:rFonts w:ascii="Arial Narrow" w:hAnsi="Arial Narrow" w:cs="Times New Roman"/>
          <w:i w:val="0"/>
          <w:color w:val="010202"/>
          <w:sz w:val="24"/>
          <w:szCs w:val="24"/>
        </w:rPr>
        <w:t>Static Electric Field</w:t>
      </w:r>
    </w:p>
    <w:p w:rsidR="006A57D9" w:rsidRPr="00E20331" w:rsidRDefault="006A57D9" w:rsidP="001027F3">
      <w:pPr>
        <w:pStyle w:val="BodyText"/>
        <w:jc w:val="both"/>
        <w:rPr>
          <w:rFonts w:ascii="Arial Narrow" w:hAnsi="Arial Narrow" w:cs="Times New Roman"/>
        </w:rPr>
      </w:pPr>
      <w:r w:rsidRPr="00E20331">
        <w:rPr>
          <w:rFonts w:ascii="Arial Narrow" w:hAnsi="Arial Narrow" w:cs="Times New Roman"/>
          <w:color w:val="010202"/>
        </w:rPr>
        <w:t xml:space="preserve">Coulomb’s law, Electric field intensity, Electrical field due </w:t>
      </w:r>
      <w:r w:rsidRPr="00E20331">
        <w:rPr>
          <w:rFonts w:ascii="Arial Narrow" w:hAnsi="Arial Narrow" w:cs="Times New Roman"/>
          <w:color w:val="010202"/>
          <w:spacing w:val="2"/>
        </w:rPr>
        <w:t xml:space="preserve">to </w:t>
      </w:r>
      <w:r w:rsidRPr="00E20331">
        <w:rPr>
          <w:rFonts w:ascii="Arial Narrow" w:hAnsi="Arial Narrow" w:cs="Times New Roman"/>
          <w:color w:val="010202"/>
          <w:spacing w:val="-3"/>
        </w:rPr>
        <w:t xml:space="preserve">point </w:t>
      </w:r>
      <w:r w:rsidRPr="00E20331">
        <w:rPr>
          <w:rFonts w:ascii="Arial Narrow" w:hAnsi="Arial Narrow" w:cs="Times New Roman"/>
          <w:color w:val="010202"/>
        </w:rPr>
        <w:t xml:space="preserve">charges. Line, Surface and Volume charge distributions. Gauss </w:t>
      </w:r>
      <w:r w:rsidRPr="00E20331">
        <w:rPr>
          <w:rFonts w:ascii="Arial Narrow" w:hAnsi="Arial Narrow" w:cs="Times New Roman"/>
          <w:color w:val="010202"/>
          <w:spacing w:val="-4"/>
        </w:rPr>
        <w:t xml:space="preserve">law </w:t>
      </w:r>
      <w:r w:rsidRPr="00E20331">
        <w:rPr>
          <w:rFonts w:ascii="Arial Narrow" w:hAnsi="Arial Narrow" w:cs="Times New Roman"/>
          <w:color w:val="010202"/>
        </w:rPr>
        <w:t>and its applications. Absolute Electric potential, Potential difference, Calculation of potential differences for different configurations. Electric dipole, Electrostatic Energy and Energydensity.</w:t>
      </w:r>
    </w:p>
    <w:p w:rsidR="006A57D9" w:rsidRPr="00E20331" w:rsidRDefault="00102836" w:rsidP="002D23CA">
      <w:pPr>
        <w:pStyle w:val="BodyText"/>
        <w:jc w:val="center"/>
        <w:rPr>
          <w:rFonts w:ascii="Arial Narrow" w:hAnsi="Arial Narrow" w:cs="Times New Roman"/>
        </w:rPr>
      </w:pPr>
      <w:r w:rsidRPr="00E20331">
        <w:rPr>
          <w:rFonts w:ascii="Arial Narrow" w:hAnsi="Arial Narrow" w:cs="Times New Roman"/>
        </w:rPr>
        <w:t>Unit-III</w:t>
      </w:r>
    </w:p>
    <w:p w:rsidR="006A57D9" w:rsidRPr="00E20331" w:rsidRDefault="006A57D9" w:rsidP="002D23CA">
      <w:pPr>
        <w:pStyle w:val="Heading7"/>
        <w:spacing w:before="0"/>
        <w:rPr>
          <w:rFonts w:ascii="Arial Narrow" w:hAnsi="Arial Narrow" w:cs="Times New Roman"/>
          <w:i w:val="0"/>
          <w:sz w:val="24"/>
          <w:szCs w:val="24"/>
        </w:rPr>
      </w:pPr>
      <w:r w:rsidRPr="00E20331">
        <w:rPr>
          <w:rFonts w:ascii="Arial Narrow" w:hAnsi="Arial Narrow" w:cs="Times New Roman"/>
          <w:i w:val="0"/>
          <w:color w:val="010202"/>
          <w:sz w:val="24"/>
          <w:szCs w:val="24"/>
        </w:rPr>
        <w:t>Conductors, Diele</w:t>
      </w:r>
      <w:r w:rsidR="0094136F" w:rsidRPr="00E20331">
        <w:rPr>
          <w:rFonts w:ascii="Arial Narrow" w:hAnsi="Arial Narrow" w:cs="Times New Roman"/>
          <w:i w:val="0"/>
          <w:color w:val="010202"/>
          <w:sz w:val="24"/>
          <w:szCs w:val="24"/>
        </w:rPr>
        <w:t xml:space="preserve">ctrics and Capacitance </w:t>
      </w:r>
    </w:p>
    <w:p w:rsidR="006A57D9" w:rsidRPr="00E20331" w:rsidRDefault="006A57D9" w:rsidP="001027F3">
      <w:pPr>
        <w:pStyle w:val="BodyText"/>
        <w:tabs>
          <w:tab w:val="left" w:pos="10080"/>
        </w:tabs>
        <w:jc w:val="both"/>
        <w:rPr>
          <w:rFonts w:ascii="Arial Narrow" w:hAnsi="Arial Narrow" w:cs="Times New Roman"/>
        </w:rPr>
      </w:pPr>
      <w:r w:rsidRPr="00E20331">
        <w:rPr>
          <w:rFonts w:ascii="Arial Narrow" w:hAnsi="Arial Narrow" w:cs="Times New Roman"/>
          <w:color w:val="010202"/>
        </w:rPr>
        <w:t>Current and current density, Ohms Law in Point form, Continuity of current, Boundary conditions of perfect dielectric materials. Permittivity of dielectric materials, Capacitance, Capacitance of a two wire line, Poisson’s equation, Laplace’s equation, Solution of Laplace and Poisson’s equation, Application of Laplace’s and Poisson’s equations.</w:t>
      </w:r>
    </w:p>
    <w:p w:rsidR="00102836" w:rsidRPr="00E20331" w:rsidRDefault="00102836" w:rsidP="002D23CA">
      <w:pPr>
        <w:pStyle w:val="BodyText"/>
        <w:jc w:val="center"/>
        <w:rPr>
          <w:rFonts w:ascii="Arial Narrow" w:hAnsi="Arial Narrow" w:cs="Times New Roman"/>
        </w:rPr>
      </w:pPr>
      <w:r w:rsidRPr="00E20331">
        <w:rPr>
          <w:rFonts w:ascii="Arial Narrow" w:hAnsi="Arial Narrow" w:cs="Times New Roman"/>
        </w:rPr>
        <w:t>Unit-IV</w:t>
      </w:r>
    </w:p>
    <w:p w:rsidR="006A57D9" w:rsidRPr="00E20331" w:rsidRDefault="00102836" w:rsidP="002D23CA">
      <w:pPr>
        <w:pStyle w:val="Heading7"/>
        <w:spacing w:before="1"/>
        <w:rPr>
          <w:rFonts w:ascii="Arial Narrow" w:hAnsi="Arial Narrow" w:cs="Times New Roman"/>
          <w:i w:val="0"/>
          <w:sz w:val="24"/>
          <w:szCs w:val="24"/>
        </w:rPr>
      </w:pPr>
      <w:r w:rsidRPr="00E20331">
        <w:rPr>
          <w:rFonts w:ascii="Arial Narrow" w:hAnsi="Arial Narrow" w:cs="Times New Roman"/>
          <w:i w:val="0"/>
          <w:color w:val="010202"/>
          <w:sz w:val="24"/>
          <w:szCs w:val="24"/>
        </w:rPr>
        <w:t>Static Magnetic Fields</w:t>
      </w:r>
      <w:r w:rsidR="001A2644">
        <w:rPr>
          <w:rFonts w:ascii="Arial Narrow" w:hAnsi="Arial Narrow" w:cs="Times New Roman"/>
          <w:i w:val="0"/>
          <w:color w:val="010202"/>
          <w:sz w:val="24"/>
          <w:szCs w:val="24"/>
        </w:rPr>
        <w:t xml:space="preserve"> and Maxwell’s Equations:</w:t>
      </w:r>
    </w:p>
    <w:p w:rsidR="006A57D9" w:rsidRDefault="006A57D9" w:rsidP="001027F3">
      <w:pPr>
        <w:pStyle w:val="BodyText"/>
        <w:rPr>
          <w:rFonts w:ascii="Arial Narrow" w:hAnsi="Arial Narrow" w:cs="Times New Roman"/>
          <w:color w:val="010202"/>
        </w:rPr>
      </w:pPr>
      <w:r w:rsidRPr="00E20331">
        <w:rPr>
          <w:rFonts w:ascii="Arial Narrow" w:hAnsi="Arial Narrow" w:cs="Times New Roman"/>
          <w:color w:val="010202"/>
        </w:rPr>
        <w:t>Biot-Savart Law, Ampere Law, Magnetic flux and magnetic flux density, Scalar and Vector Magnetic potentials. Steady magnetic fields produced by current carrying conductors.</w:t>
      </w:r>
      <w:r w:rsidR="00016610" w:rsidRPr="00E20331">
        <w:rPr>
          <w:rFonts w:ascii="Arial Narrow" w:hAnsi="Arial Narrow" w:cs="Times New Roman"/>
          <w:color w:val="010202"/>
        </w:rPr>
        <w:t xml:space="preserve"> Nature of magnetic materials, Magnetization and permeability, Magnetic boundary conditions</w:t>
      </w:r>
      <w:r w:rsidR="001A2644">
        <w:rPr>
          <w:rFonts w:ascii="Arial Narrow" w:hAnsi="Arial Narrow" w:cs="Times New Roman"/>
          <w:color w:val="010202"/>
        </w:rPr>
        <w:t>.</w:t>
      </w:r>
    </w:p>
    <w:p w:rsidR="001A2644" w:rsidRPr="00E20331" w:rsidRDefault="001A2644" w:rsidP="001027F3">
      <w:pPr>
        <w:pStyle w:val="BodyText"/>
        <w:rPr>
          <w:rFonts w:ascii="Arial Narrow" w:hAnsi="Arial Narrow" w:cs="Times New Roman"/>
        </w:rPr>
      </w:pPr>
      <w:r>
        <w:rPr>
          <w:rFonts w:ascii="Arial Narrow" w:hAnsi="Arial Narrow" w:cs="Times New Roman"/>
          <w:color w:val="010202"/>
        </w:rPr>
        <w:t xml:space="preserve">Maxwell’s equations in differential and integral forms and </w:t>
      </w:r>
      <w:r w:rsidR="0043213D">
        <w:rPr>
          <w:rFonts w:ascii="Arial Narrow" w:hAnsi="Arial Narrow" w:cs="Times New Roman"/>
          <w:color w:val="010202"/>
        </w:rPr>
        <w:t xml:space="preserve">their </w:t>
      </w:r>
      <w:r>
        <w:rPr>
          <w:rFonts w:ascii="Arial Narrow" w:hAnsi="Arial Narrow" w:cs="Times New Roman"/>
          <w:color w:val="010202"/>
        </w:rPr>
        <w:t>physical significance</w:t>
      </w:r>
      <w:r w:rsidR="00F50CC9">
        <w:rPr>
          <w:rFonts w:ascii="Arial Narrow" w:hAnsi="Arial Narrow" w:cs="Times New Roman"/>
          <w:color w:val="010202"/>
        </w:rPr>
        <w:t>s</w:t>
      </w:r>
      <w:r>
        <w:rPr>
          <w:rFonts w:ascii="Arial Narrow" w:hAnsi="Arial Narrow" w:cs="Times New Roman"/>
          <w:color w:val="010202"/>
        </w:rPr>
        <w:t xml:space="preserve"> in circuit and field theory.</w:t>
      </w:r>
    </w:p>
    <w:p w:rsidR="006A57D9" w:rsidRDefault="006A57D9" w:rsidP="002D23CA">
      <w:pPr>
        <w:pStyle w:val="Heading7"/>
        <w:spacing w:before="0"/>
        <w:rPr>
          <w:rFonts w:ascii="Arial Narrow" w:hAnsi="Arial Narrow"/>
          <w:color w:val="010202"/>
        </w:rPr>
      </w:pPr>
      <w:r w:rsidRPr="00A41B89">
        <w:rPr>
          <w:rFonts w:ascii="Arial Narrow" w:hAnsi="Arial Narrow"/>
          <w:b/>
          <w:color w:val="010202"/>
        </w:rPr>
        <w:t>Text / References</w:t>
      </w:r>
      <w:r w:rsidRPr="00E20331">
        <w:rPr>
          <w:rFonts w:ascii="Arial Narrow" w:hAnsi="Arial Narrow"/>
          <w:color w:val="010202"/>
        </w:rPr>
        <w:t>:</w:t>
      </w:r>
    </w:p>
    <w:p w:rsidR="006A57D9" w:rsidRPr="00E20331" w:rsidRDefault="006A57D9" w:rsidP="00A41B89">
      <w:pPr>
        <w:pStyle w:val="ListParagraph"/>
        <w:numPr>
          <w:ilvl w:val="0"/>
          <w:numId w:val="16"/>
        </w:numPr>
        <w:tabs>
          <w:tab w:val="left" w:pos="923"/>
        </w:tabs>
        <w:spacing w:line="240" w:lineRule="auto"/>
        <w:rPr>
          <w:rFonts w:ascii="Arial Narrow" w:hAnsi="Arial Narrow"/>
          <w:sz w:val="24"/>
        </w:rPr>
      </w:pPr>
      <w:r w:rsidRPr="00E20331">
        <w:rPr>
          <w:rFonts w:ascii="Arial Narrow" w:hAnsi="Arial Narrow"/>
          <w:color w:val="010202"/>
          <w:sz w:val="24"/>
        </w:rPr>
        <w:t>M.N.</w:t>
      </w:r>
      <w:r w:rsidRPr="00E20331">
        <w:rPr>
          <w:rFonts w:ascii="Arial Narrow" w:hAnsi="Arial Narrow"/>
          <w:color w:val="010202"/>
          <w:spacing w:val="-3"/>
          <w:sz w:val="24"/>
        </w:rPr>
        <w:t>O.</w:t>
      </w:r>
      <w:r w:rsidRPr="00E20331">
        <w:rPr>
          <w:rFonts w:ascii="Arial Narrow" w:hAnsi="Arial Narrow"/>
          <w:color w:val="010202"/>
          <w:sz w:val="24"/>
        </w:rPr>
        <w:t>Sadiku,“ElementsofElectromagnetics”,OxfordUniversityPublication,2014.</w:t>
      </w:r>
    </w:p>
    <w:p w:rsidR="006A57D9" w:rsidRPr="00E20331" w:rsidRDefault="006A57D9" w:rsidP="00A41B89">
      <w:pPr>
        <w:pStyle w:val="ListParagraph"/>
        <w:numPr>
          <w:ilvl w:val="0"/>
          <w:numId w:val="16"/>
        </w:numPr>
        <w:tabs>
          <w:tab w:val="left" w:pos="923"/>
          <w:tab w:val="left" w:pos="10080"/>
        </w:tabs>
        <w:spacing w:before="5" w:line="240" w:lineRule="auto"/>
        <w:rPr>
          <w:rFonts w:ascii="Arial Narrow" w:hAnsi="Arial Narrow"/>
          <w:sz w:val="24"/>
        </w:rPr>
      </w:pPr>
      <w:r w:rsidRPr="00E20331">
        <w:rPr>
          <w:rFonts w:ascii="Arial Narrow" w:hAnsi="Arial Narrow"/>
          <w:color w:val="010202"/>
          <w:spacing w:val="-3"/>
          <w:sz w:val="24"/>
        </w:rPr>
        <w:t>A.</w:t>
      </w:r>
      <w:r w:rsidRPr="00E20331">
        <w:rPr>
          <w:rFonts w:ascii="Arial Narrow" w:hAnsi="Arial Narrow"/>
          <w:color w:val="010202"/>
          <w:sz w:val="24"/>
        </w:rPr>
        <w:t>Pramanik,“Electromagnetism-Theoryandapplications”,PHILearningPvt.Ltd,New Delhi,2009.</w:t>
      </w:r>
    </w:p>
    <w:p w:rsidR="006A57D9" w:rsidRPr="00E20331" w:rsidRDefault="006A57D9" w:rsidP="00A41B89">
      <w:pPr>
        <w:pStyle w:val="ListParagraph"/>
        <w:numPr>
          <w:ilvl w:val="0"/>
          <w:numId w:val="16"/>
        </w:numPr>
        <w:tabs>
          <w:tab w:val="left" w:pos="923"/>
        </w:tabs>
        <w:spacing w:before="3" w:line="240" w:lineRule="auto"/>
        <w:rPr>
          <w:rFonts w:ascii="Arial Narrow" w:hAnsi="Arial Narrow"/>
          <w:sz w:val="24"/>
        </w:rPr>
      </w:pPr>
      <w:r w:rsidRPr="00E20331">
        <w:rPr>
          <w:rFonts w:ascii="Arial Narrow" w:hAnsi="Arial Narrow"/>
          <w:color w:val="010202"/>
          <w:spacing w:val="-3"/>
          <w:sz w:val="24"/>
        </w:rPr>
        <w:t xml:space="preserve">A. </w:t>
      </w:r>
      <w:r w:rsidRPr="00E20331">
        <w:rPr>
          <w:rFonts w:ascii="Arial Narrow" w:hAnsi="Arial Narrow"/>
          <w:color w:val="010202"/>
          <w:sz w:val="24"/>
        </w:rPr>
        <w:t>Pramanik, “Electromagnetism-Problems with solution”, Prentice Hall India,2012.</w:t>
      </w:r>
    </w:p>
    <w:p w:rsidR="006A57D9" w:rsidRPr="00E20331" w:rsidRDefault="006A57D9" w:rsidP="00A41B89">
      <w:pPr>
        <w:pStyle w:val="ListParagraph"/>
        <w:numPr>
          <w:ilvl w:val="0"/>
          <w:numId w:val="16"/>
        </w:numPr>
        <w:tabs>
          <w:tab w:val="left" w:pos="923"/>
        </w:tabs>
        <w:spacing w:line="240" w:lineRule="auto"/>
        <w:rPr>
          <w:rFonts w:ascii="Arial Narrow" w:hAnsi="Arial Narrow"/>
          <w:sz w:val="24"/>
        </w:rPr>
      </w:pPr>
      <w:r w:rsidRPr="00E20331">
        <w:rPr>
          <w:rFonts w:ascii="Arial Narrow" w:hAnsi="Arial Narrow"/>
          <w:color w:val="010202"/>
          <w:sz w:val="24"/>
        </w:rPr>
        <w:t xml:space="preserve">G. </w:t>
      </w:r>
      <w:r w:rsidRPr="00E20331">
        <w:rPr>
          <w:rFonts w:ascii="Arial Narrow" w:hAnsi="Arial Narrow"/>
          <w:color w:val="010202"/>
          <w:spacing w:val="-3"/>
          <w:sz w:val="24"/>
        </w:rPr>
        <w:t xml:space="preserve">W. </w:t>
      </w:r>
      <w:r w:rsidRPr="00E20331">
        <w:rPr>
          <w:rFonts w:ascii="Arial Narrow" w:hAnsi="Arial Narrow"/>
          <w:color w:val="010202"/>
          <w:sz w:val="24"/>
        </w:rPr>
        <w:t xml:space="preserve">Carter, </w:t>
      </w:r>
      <w:r w:rsidRPr="00E20331">
        <w:rPr>
          <w:rFonts w:ascii="Arial Narrow" w:hAnsi="Arial Narrow"/>
          <w:color w:val="010202"/>
          <w:spacing w:val="3"/>
          <w:sz w:val="24"/>
        </w:rPr>
        <w:t xml:space="preserve">“The </w:t>
      </w:r>
      <w:r w:rsidRPr="00E20331">
        <w:rPr>
          <w:rFonts w:ascii="Arial Narrow" w:hAnsi="Arial Narrow"/>
          <w:color w:val="010202"/>
          <w:sz w:val="24"/>
        </w:rPr>
        <w:t xml:space="preserve">electromagnetic field </w:t>
      </w:r>
      <w:r w:rsidRPr="00E20331">
        <w:rPr>
          <w:rFonts w:ascii="Arial Narrow" w:hAnsi="Arial Narrow"/>
          <w:color w:val="010202"/>
          <w:spacing w:val="-3"/>
          <w:sz w:val="24"/>
        </w:rPr>
        <w:t xml:space="preserve">in </w:t>
      </w:r>
      <w:r w:rsidRPr="00E20331">
        <w:rPr>
          <w:rFonts w:ascii="Arial Narrow" w:hAnsi="Arial Narrow"/>
          <w:color w:val="010202"/>
          <w:sz w:val="24"/>
        </w:rPr>
        <w:t>its engineering aspects”, Longmans,1954.</w:t>
      </w:r>
    </w:p>
    <w:p w:rsidR="006A57D9" w:rsidRPr="00BA6CC5" w:rsidRDefault="006A57D9" w:rsidP="00A41B89">
      <w:pPr>
        <w:pStyle w:val="ListParagraph"/>
        <w:numPr>
          <w:ilvl w:val="0"/>
          <w:numId w:val="16"/>
        </w:numPr>
        <w:tabs>
          <w:tab w:val="left" w:pos="923"/>
        </w:tabs>
        <w:spacing w:before="2" w:line="240" w:lineRule="auto"/>
        <w:rPr>
          <w:rFonts w:ascii="Arial Narrow" w:hAnsi="Arial Narrow"/>
        </w:rPr>
      </w:pPr>
      <w:r w:rsidRPr="00BA6CC5">
        <w:rPr>
          <w:rFonts w:ascii="Arial Narrow" w:hAnsi="Arial Narrow"/>
          <w:color w:val="010202"/>
          <w:spacing w:val="-3"/>
        </w:rPr>
        <w:t>W.</w:t>
      </w:r>
      <w:r w:rsidRPr="00BA6CC5">
        <w:rPr>
          <w:rFonts w:ascii="Arial Narrow" w:hAnsi="Arial Narrow"/>
          <w:color w:val="010202"/>
        </w:rPr>
        <w:t>J.Duffin,“ElectricityandMagnetism”,McGrawHillPublication,1980.</w:t>
      </w:r>
    </w:p>
    <w:p w:rsidR="006A57D9" w:rsidRPr="00BA6CC5" w:rsidRDefault="006A57D9" w:rsidP="00A41B89">
      <w:pPr>
        <w:pStyle w:val="ListParagraph"/>
        <w:numPr>
          <w:ilvl w:val="0"/>
          <w:numId w:val="16"/>
        </w:numPr>
        <w:tabs>
          <w:tab w:val="left" w:pos="923"/>
        </w:tabs>
        <w:spacing w:line="240" w:lineRule="auto"/>
        <w:rPr>
          <w:rFonts w:ascii="Arial Narrow" w:hAnsi="Arial Narrow"/>
        </w:rPr>
      </w:pPr>
      <w:r w:rsidRPr="00BA6CC5">
        <w:rPr>
          <w:rFonts w:ascii="Arial Narrow" w:hAnsi="Arial Narrow"/>
          <w:color w:val="010202"/>
          <w:spacing w:val="-3"/>
        </w:rPr>
        <w:t>W.</w:t>
      </w:r>
      <w:r w:rsidRPr="00BA6CC5">
        <w:rPr>
          <w:rFonts w:ascii="Arial Narrow" w:hAnsi="Arial Narrow"/>
          <w:color w:val="010202"/>
        </w:rPr>
        <w:t>J.Duffin,“AdvancedElectricityandMagnetism”,McGraw</w:t>
      </w:r>
      <w:r w:rsidRPr="00BA6CC5">
        <w:rPr>
          <w:rFonts w:ascii="Arial Narrow" w:hAnsi="Arial Narrow"/>
          <w:color w:val="010202"/>
          <w:spacing w:val="-3"/>
        </w:rPr>
        <w:t>Hill,</w:t>
      </w:r>
      <w:r w:rsidRPr="00BA6CC5">
        <w:rPr>
          <w:rFonts w:ascii="Arial Narrow" w:hAnsi="Arial Narrow"/>
          <w:color w:val="010202"/>
        </w:rPr>
        <w:t>1968.</w:t>
      </w:r>
    </w:p>
    <w:p w:rsidR="006A57D9" w:rsidRPr="00BA6CC5" w:rsidRDefault="006A57D9" w:rsidP="00A41B89">
      <w:pPr>
        <w:pStyle w:val="ListParagraph"/>
        <w:numPr>
          <w:ilvl w:val="0"/>
          <w:numId w:val="16"/>
        </w:numPr>
        <w:tabs>
          <w:tab w:val="left" w:pos="923"/>
        </w:tabs>
        <w:spacing w:before="90" w:line="240" w:lineRule="auto"/>
        <w:rPr>
          <w:rFonts w:ascii="Arial Narrow" w:hAnsi="Arial Narrow"/>
        </w:rPr>
      </w:pPr>
      <w:r w:rsidRPr="00BA6CC5">
        <w:rPr>
          <w:rFonts w:ascii="Arial Narrow" w:hAnsi="Arial Narrow"/>
          <w:color w:val="010202"/>
        </w:rPr>
        <w:t xml:space="preserve">E. G. Cullwick, </w:t>
      </w:r>
      <w:r w:rsidRPr="00BA6CC5">
        <w:rPr>
          <w:rFonts w:ascii="Arial Narrow" w:hAnsi="Arial Narrow"/>
          <w:color w:val="010202"/>
          <w:spacing w:val="3"/>
        </w:rPr>
        <w:t xml:space="preserve">“The </w:t>
      </w:r>
      <w:r w:rsidRPr="00BA6CC5">
        <w:rPr>
          <w:rFonts w:ascii="Arial Narrow" w:hAnsi="Arial Narrow"/>
          <w:color w:val="010202"/>
        </w:rPr>
        <w:t xml:space="preserve">Fundamentals </w:t>
      </w:r>
      <w:r w:rsidRPr="00BA6CC5">
        <w:rPr>
          <w:rFonts w:ascii="Arial Narrow" w:hAnsi="Arial Narrow"/>
          <w:color w:val="010202"/>
          <w:spacing w:val="4"/>
        </w:rPr>
        <w:t xml:space="preserve">of </w:t>
      </w:r>
      <w:r w:rsidRPr="00BA6CC5">
        <w:rPr>
          <w:rFonts w:ascii="Arial Narrow" w:hAnsi="Arial Narrow"/>
          <w:color w:val="010202"/>
        </w:rPr>
        <w:t>Electromagnetism” , Cambridge University Press, 1966.</w:t>
      </w:r>
    </w:p>
    <w:p w:rsidR="006A57D9" w:rsidRPr="00BA6CC5" w:rsidRDefault="006A57D9" w:rsidP="00A41B89">
      <w:pPr>
        <w:pStyle w:val="ListParagraph"/>
        <w:numPr>
          <w:ilvl w:val="0"/>
          <w:numId w:val="16"/>
        </w:numPr>
        <w:tabs>
          <w:tab w:val="left" w:pos="923"/>
          <w:tab w:val="left" w:pos="1384"/>
          <w:tab w:val="left" w:pos="1859"/>
          <w:tab w:val="left" w:pos="2935"/>
          <w:tab w:val="left" w:pos="4488"/>
          <w:tab w:val="left" w:pos="5905"/>
          <w:tab w:val="left" w:pos="7987"/>
        </w:tabs>
        <w:spacing w:line="240" w:lineRule="auto"/>
        <w:rPr>
          <w:rFonts w:ascii="Arial Narrow" w:hAnsi="Arial Narrow"/>
        </w:rPr>
      </w:pPr>
      <w:r w:rsidRPr="00BA6CC5">
        <w:rPr>
          <w:rFonts w:ascii="Arial Narrow" w:hAnsi="Arial Narrow"/>
          <w:color w:val="010202"/>
        </w:rPr>
        <w:t>B.</w:t>
      </w:r>
      <w:r w:rsidRPr="00BA6CC5">
        <w:rPr>
          <w:rFonts w:ascii="Arial Narrow" w:hAnsi="Arial Narrow"/>
          <w:color w:val="010202"/>
        </w:rPr>
        <w:tab/>
        <w:t>D.</w:t>
      </w:r>
      <w:r w:rsidRPr="00BA6CC5">
        <w:rPr>
          <w:rFonts w:ascii="Arial Narrow" w:hAnsi="Arial Narrow"/>
          <w:color w:val="010202"/>
        </w:rPr>
        <w:tab/>
        <w:t>Popovic,</w:t>
      </w:r>
      <w:r w:rsidRPr="00BA6CC5">
        <w:rPr>
          <w:rFonts w:ascii="Arial Narrow" w:hAnsi="Arial Narrow"/>
          <w:color w:val="010202"/>
        </w:rPr>
        <w:tab/>
        <w:t>“Introductory</w:t>
      </w:r>
      <w:r w:rsidRPr="00BA6CC5">
        <w:rPr>
          <w:rFonts w:ascii="Arial Narrow" w:hAnsi="Arial Narrow"/>
          <w:color w:val="010202"/>
        </w:rPr>
        <w:tab/>
        <w:t>Engineering</w:t>
      </w:r>
      <w:r w:rsidRPr="00BA6CC5">
        <w:rPr>
          <w:rFonts w:ascii="Arial Narrow" w:hAnsi="Arial Narrow"/>
          <w:color w:val="010202"/>
        </w:rPr>
        <w:tab/>
        <w:t>Electromagnetics”,</w:t>
      </w:r>
      <w:r w:rsidRPr="00BA6CC5">
        <w:rPr>
          <w:rFonts w:ascii="Arial Narrow" w:hAnsi="Arial Narrow"/>
          <w:color w:val="010202"/>
        </w:rPr>
        <w:tab/>
      </w:r>
      <w:r w:rsidRPr="00BA6CC5">
        <w:rPr>
          <w:rFonts w:ascii="Arial Narrow" w:hAnsi="Arial Narrow"/>
          <w:color w:val="010202"/>
          <w:spacing w:val="-1"/>
        </w:rPr>
        <w:t xml:space="preserve">Addison-Wesley </w:t>
      </w:r>
      <w:r w:rsidRPr="00BA6CC5">
        <w:rPr>
          <w:rFonts w:ascii="Arial Narrow" w:hAnsi="Arial Narrow"/>
          <w:color w:val="010202"/>
        </w:rPr>
        <w:t>Educational Publishers, International Edition,1971.</w:t>
      </w:r>
    </w:p>
    <w:p w:rsidR="006A57D9" w:rsidRPr="00BA6CC5" w:rsidRDefault="006A57D9" w:rsidP="00A41B89">
      <w:pPr>
        <w:pStyle w:val="ListParagraph"/>
        <w:numPr>
          <w:ilvl w:val="0"/>
          <w:numId w:val="16"/>
        </w:numPr>
        <w:tabs>
          <w:tab w:val="left" w:pos="923"/>
        </w:tabs>
        <w:spacing w:line="240" w:lineRule="auto"/>
        <w:rPr>
          <w:rFonts w:ascii="Arial Narrow" w:hAnsi="Arial Narrow"/>
        </w:rPr>
      </w:pPr>
      <w:r w:rsidRPr="00BA6CC5">
        <w:rPr>
          <w:rFonts w:ascii="Arial Narrow" w:hAnsi="Arial Narrow"/>
          <w:color w:val="010202"/>
          <w:spacing w:val="-3"/>
        </w:rPr>
        <w:t xml:space="preserve">W. </w:t>
      </w:r>
      <w:r w:rsidRPr="00BA6CC5">
        <w:rPr>
          <w:rFonts w:ascii="Arial Narrow" w:hAnsi="Arial Narrow"/>
          <w:color w:val="010202"/>
        </w:rPr>
        <w:t>Hayt, “Engineering Electromagnetics”, McGraw Hill Education,2012.</w:t>
      </w:r>
    </w:p>
    <w:p w:rsidR="00A41B89" w:rsidRPr="00E20331" w:rsidRDefault="00A41B89" w:rsidP="00A41B89">
      <w:pPr>
        <w:adjustRightInd w:val="0"/>
        <w:jc w:val="both"/>
        <w:rPr>
          <w:rFonts w:ascii="Arial Narrow" w:hAnsi="Arial Narrow" w:cs="Times New Roman"/>
          <w:b/>
          <w:sz w:val="24"/>
          <w:szCs w:val="24"/>
        </w:rPr>
      </w:pPr>
      <w:r w:rsidRPr="00BA6CC5">
        <w:rPr>
          <w:rFonts w:ascii="Arial Narrow" w:hAnsi="Arial Narrow" w:cs="Times New Roman"/>
          <w:b/>
          <w:szCs w:val="24"/>
        </w:rPr>
        <w:lastRenderedPageBreak/>
        <w:t xml:space="preserve">Note: The paper setter will set the paper as per the question paper templates </w:t>
      </w:r>
      <w:r w:rsidRPr="00E20331">
        <w:rPr>
          <w:rFonts w:ascii="Arial Narrow" w:hAnsi="Arial Narrow" w:cs="Times New Roman"/>
          <w:b/>
          <w:sz w:val="24"/>
          <w:szCs w:val="24"/>
        </w:rPr>
        <w:t>provided.</w:t>
      </w:r>
    </w:p>
    <w:p w:rsidR="00A41B89" w:rsidRDefault="00A41B89" w:rsidP="00E20331">
      <w:pPr>
        <w:adjustRightInd w:val="0"/>
        <w:rPr>
          <w:rFonts w:ascii="Arial Narrow" w:hAnsi="Arial Narrow" w:cs="Times New Roman"/>
          <w:b/>
          <w:sz w:val="24"/>
          <w:szCs w:val="24"/>
        </w:rPr>
      </w:pPr>
    </w:p>
    <w:p w:rsidR="00A41B89" w:rsidRPr="00E20331" w:rsidRDefault="00A41B89" w:rsidP="00E20331">
      <w:pPr>
        <w:adjustRightInd w:val="0"/>
        <w:rPr>
          <w:rFonts w:ascii="Arial Narrow" w:hAnsi="Arial Narrow" w:cs="Times New Roman"/>
          <w:b/>
          <w:sz w:val="24"/>
          <w:szCs w:val="24"/>
        </w:rPr>
      </w:pPr>
    </w:p>
    <w:tbl>
      <w:tblPr>
        <w:tblpPr w:leftFromText="180" w:rightFromText="180" w:vertAnchor="text" w:horzAnchor="page" w:tblpX="1392" w:tblpY="298"/>
        <w:tblOverlap w:val="neve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1103"/>
        <w:gridCol w:w="1608"/>
        <w:gridCol w:w="1048"/>
        <w:gridCol w:w="1374"/>
        <w:gridCol w:w="1391"/>
        <w:gridCol w:w="868"/>
        <w:gridCol w:w="867"/>
      </w:tblGrid>
      <w:tr w:rsidR="00314332" w:rsidRPr="00E20331" w:rsidTr="005B4409">
        <w:tc>
          <w:tcPr>
            <w:tcW w:w="1735" w:type="dxa"/>
          </w:tcPr>
          <w:p w:rsidR="00314332" w:rsidRPr="00E20331" w:rsidRDefault="006063F4" w:rsidP="00E20331">
            <w:pPr>
              <w:rPr>
                <w:rFonts w:ascii="Arial Narrow" w:hAnsi="Arial Narrow" w:cs="Times New Roman"/>
                <w:b/>
                <w:bCs/>
                <w:sz w:val="24"/>
                <w:szCs w:val="24"/>
                <w:lang w:bidi="hi-IN"/>
              </w:rPr>
            </w:pPr>
            <w:r w:rsidRPr="00E20331">
              <w:rPr>
                <w:rFonts w:ascii="Arial Narrow" w:hAnsi="Arial Narrow" w:cs="Times New Roman"/>
                <w:b/>
                <w:w w:val="90"/>
                <w:sz w:val="24"/>
                <w:szCs w:val="24"/>
                <w:lang w:bidi="hi-IN"/>
              </w:rPr>
              <w:t>EE -210</w:t>
            </w:r>
            <w:r w:rsidR="00314332" w:rsidRPr="00E20331">
              <w:rPr>
                <w:rFonts w:ascii="Arial Narrow" w:hAnsi="Arial Narrow" w:cs="Times New Roman"/>
                <w:b/>
                <w:w w:val="90"/>
                <w:sz w:val="24"/>
                <w:szCs w:val="24"/>
                <w:lang w:bidi="hi-IN"/>
              </w:rPr>
              <w:t>A</w:t>
            </w:r>
          </w:p>
        </w:tc>
        <w:tc>
          <w:tcPr>
            <w:tcW w:w="8259" w:type="dxa"/>
            <w:gridSpan w:val="7"/>
          </w:tcPr>
          <w:p w:rsidR="00314332" w:rsidRPr="00E20331" w:rsidRDefault="00314332" w:rsidP="00E20331">
            <w:pPr>
              <w:jc w:val="center"/>
              <w:rPr>
                <w:rFonts w:ascii="Arial Narrow" w:hAnsi="Arial Narrow" w:cs="Times New Roman"/>
                <w:b/>
                <w:bCs/>
                <w:color w:val="010202"/>
                <w:sz w:val="24"/>
                <w:szCs w:val="24"/>
                <w:lang w:bidi="hi-IN"/>
              </w:rPr>
            </w:pPr>
            <w:r w:rsidRPr="00E20331">
              <w:rPr>
                <w:rFonts w:ascii="Arial Narrow" w:hAnsi="Arial Narrow" w:cs="Times New Roman"/>
                <w:b/>
                <w:sz w:val="24"/>
                <w:szCs w:val="24"/>
                <w:lang w:bidi="hi-IN"/>
              </w:rPr>
              <w:t>Electrical Machines Lab-II</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Practical</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60</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40</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bl>
    <w:p w:rsidR="00314332" w:rsidRPr="00E20331" w:rsidRDefault="00314332" w:rsidP="00E20331">
      <w:pPr>
        <w:adjustRightInd w:val="0"/>
        <w:rPr>
          <w:rFonts w:ascii="Arial Narrow" w:hAnsi="Arial Narrow" w:cs="Times New Roman"/>
          <w:b/>
          <w:bCs/>
          <w:color w:val="00000A"/>
          <w:sz w:val="24"/>
          <w:szCs w:val="24"/>
        </w:rPr>
      </w:pPr>
    </w:p>
    <w:p w:rsidR="00314332" w:rsidRPr="00E20331" w:rsidRDefault="00314332" w:rsidP="00E20331">
      <w:pPr>
        <w:adjustRightInd w:val="0"/>
        <w:rPr>
          <w:rFonts w:ascii="Arial Narrow" w:hAnsi="Arial Narrow" w:cs="Times New Roman"/>
          <w:b/>
          <w:bCs/>
          <w:color w:val="00000A"/>
          <w:sz w:val="24"/>
          <w:szCs w:val="24"/>
        </w:rPr>
      </w:pPr>
    </w:p>
    <w:p w:rsidR="00314332" w:rsidRPr="00E20331" w:rsidRDefault="0031433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LIST OF EXPERIMENTS:</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1) To perform load test on a 3-phase induction motor &amp; DC generator set and to determine the efficiency of induction motor.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2) Determine mechanical losses by light running of a 3-phase induction motor.</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3) Study and starting of 1-phase induction motor. To perform light running and block rotor test and to determine the parameters of the equivalent circuit.</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4) To perform the open circuit test and block rotor test on 3-phase induction motor and draw the circle diagram.</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5) To perform &amp; study effect of rotor resistance on a poly phase slip ring induction motor.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6)To calculate regulation by synchronous impedance method:-</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a) Conduct open and short circuit test on a three phase alternator.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b) Determine and plot variation of synchronous impedance with If</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c) Determine SCR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d) Determine regulations for 0.8 lagging power factor, 0.8 leading power factor and unity  PF.</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7) To plot V curves of a synchronous machine.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a) Determination of Xo of a synchronous machine.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b) Measurement Xd&amp;Xq (Direct axis and Quardrature axis reactance) by slip test</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8) To measure Xq of synchronous machine (negative sequence reactance).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9) To calculate regulation by ZPF method.</w:t>
      </w:r>
    </w:p>
    <w:p w:rsidR="00314332" w:rsidRPr="00E20331" w:rsidRDefault="00314332" w:rsidP="00E20331">
      <w:pPr>
        <w:jc w:val="both"/>
        <w:rPr>
          <w:rFonts w:ascii="Arial Narrow" w:hAnsi="Arial Narrow" w:cs="Times New Roman"/>
          <w:color w:val="00000A"/>
          <w:sz w:val="24"/>
          <w:szCs w:val="24"/>
        </w:rPr>
      </w:pPr>
      <w:r w:rsidRPr="00E20331">
        <w:rPr>
          <w:rFonts w:ascii="Arial Narrow" w:hAnsi="Arial Narrow" w:cs="Times New Roman"/>
          <w:color w:val="00000A"/>
          <w:sz w:val="24"/>
          <w:szCs w:val="24"/>
        </w:rPr>
        <w:t>10) To perform and study parallel operation of synchronous generators.</w:t>
      </w:r>
    </w:p>
    <w:p w:rsidR="00314332" w:rsidRPr="00E20331" w:rsidRDefault="00314332" w:rsidP="00E20331">
      <w:pPr>
        <w:jc w:val="both"/>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314332" w:rsidRPr="00E20331" w:rsidRDefault="00314332" w:rsidP="00E20331">
      <w:pPr>
        <w:rPr>
          <w:rFonts w:ascii="Arial Narrow" w:hAnsi="Arial Narrow" w:cs="Times New Roman"/>
          <w:b/>
          <w:color w:val="00000A"/>
          <w:sz w:val="24"/>
          <w:szCs w:val="24"/>
        </w:rPr>
      </w:pPr>
    </w:p>
    <w:p w:rsidR="00314332" w:rsidRPr="00E20331" w:rsidRDefault="00314332" w:rsidP="00E20331">
      <w:pPr>
        <w:widowControl/>
        <w:autoSpaceDE/>
        <w:autoSpaceDN/>
        <w:spacing w:after="200"/>
        <w:rPr>
          <w:rFonts w:ascii="Arial Narrow" w:hAnsi="Arial Narrow" w:cs="Times New Roman"/>
          <w:b/>
          <w:color w:val="00000A"/>
          <w:sz w:val="24"/>
          <w:szCs w:val="24"/>
        </w:rPr>
      </w:pPr>
      <w:r w:rsidRPr="00E20331">
        <w:rPr>
          <w:rFonts w:ascii="Arial Narrow" w:hAnsi="Arial Narrow" w:cs="Times New Roman"/>
          <w:b/>
          <w:color w:val="00000A"/>
          <w:sz w:val="24"/>
          <w:szCs w:val="24"/>
        </w:rPr>
        <w:br w:type="page"/>
      </w:r>
    </w:p>
    <w:p w:rsidR="00314332" w:rsidRPr="00E20331" w:rsidRDefault="00314332" w:rsidP="00E20331">
      <w:pPr>
        <w:rPr>
          <w:rFonts w:ascii="Arial Narrow" w:hAnsi="Arial Narrow" w:cs="Times New Roman"/>
          <w:b/>
          <w:color w:val="00000A"/>
          <w:sz w:val="24"/>
          <w:szCs w:val="24"/>
        </w:rPr>
      </w:pPr>
    </w:p>
    <w:tbl>
      <w:tblPr>
        <w:tblpPr w:leftFromText="180" w:rightFromText="180" w:vertAnchor="text" w:horzAnchor="page" w:tblpXSpec="center" w:tblpY="298"/>
        <w:tblOverlap w:val="neve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1103"/>
        <w:gridCol w:w="1608"/>
        <w:gridCol w:w="1048"/>
        <w:gridCol w:w="1374"/>
        <w:gridCol w:w="1391"/>
        <w:gridCol w:w="868"/>
        <w:gridCol w:w="867"/>
      </w:tblGrid>
      <w:tr w:rsidR="00314332" w:rsidRPr="00E20331" w:rsidTr="005B4409">
        <w:tc>
          <w:tcPr>
            <w:tcW w:w="1735" w:type="dxa"/>
          </w:tcPr>
          <w:p w:rsidR="00314332" w:rsidRPr="00E20331" w:rsidRDefault="006063F4" w:rsidP="00E20331">
            <w:pPr>
              <w:rPr>
                <w:rFonts w:ascii="Arial Narrow" w:hAnsi="Arial Narrow" w:cs="Times New Roman"/>
                <w:b/>
                <w:bCs/>
                <w:sz w:val="24"/>
                <w:szCs w:val="24"/>
                <w:lang w:bidi="hi-IN"/>
              </w:rPr>
            </w:pPr>
            <w:r w:rsidRPr="00E20331">
              <w:rPr>
                <w:rFonts w:ascii="Arial Narrow" w:hAnsi="Arial Narrow" w:cs="Times New Roman"/>
                <w:b/>
                <w:w w:val="90"/>
                <w:sz w:val="24"/>
                <w:szCs w:val="24"/>
                <w:lang w:bidi="hi-IN"/>
              </w:rPr>
              <w:t>EE -212</w:t>
            </w:r>
            <w:r w:rsidR="00314332" w:rsidRPr="00E20331">
              <w:rPr>
                <w:rFonts w:ascii="Arial Narrow" w:hAnsi="Arial Narrow" w:cs="Times New Roman"/>
                <w:b/>
                <w:w w:val="90"/>
                <w:sz w:val="24"/>
                <w:szCs w:val="24"/>
                <w:lang w:bidi="hi-IN"/>
              </w:rPr>
              <w:t>A</w:t>
            </w:r>
          </w:p>
        </w:tc>
        <w:tc>
          <w:tcPr>
            <w:tcW w:w="8259" w:type="dxa"/>
            <w:gridSpan w:val="7"/>
          </w:tcPr>
          <w:p w:rsidR="00314332" w:rsidRPr="00E20331" w:rsidRDefault="00314332" w:rsidP="00E20331">
            <w:pPr>
              <w:jc w:val="center"/>
              <w:rPr>
                <w:rFonts w:ascii="Arial Narrow" w:hAnsi="Arial Narrow" w:cs="Times New Roman"/>
                <w:b/>
                <w:bCs/>
                <w:color w:val="010202"/>
                <w:sz w:val="24"/>
                <w:szCs w:val="24"/>
                <w:lang w:bidi="hi-IN"/>
              </w:rPr>
            </w:pPr>
            <w:r w:rsidRPr="00E20331">
              <w:rPr>
                <w:rFonts w:ascii="Arial Narrow" w:hAnsi="Arial Narrow" w:cs="Times New Roman"/>
                <w:b/>
                <w:sz w:val="24"/>
                <w:szCs w:val="24"/>
                <w:lang w:bidi="hi-IN"/>
              </w:rPr>
              <w:t>Power Electronics Lab</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Practical</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60</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40</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bl>
    <w:p w:rsidR="00314332" w:rsidRPr="00E20331" w:rsidRDefault="00314332" w:rsidP="00E20331">
      <w:pPr>
        <w:adjustRightInd w:val="0"/>
        <w:rPr>
          <w:rFonts w:ascii="Arial Narrow" w:hAnsi="Arial Narrow" w:cs="Times New Roman"/>
          <w:sz w:val="24"/>
          <w:szCs w:val="24"/>
        </w:rPr>
      </w:pPr>
    </w:p>
    <w:p w:rsidR="00314332" w:rsidRPr="00E20331" w:rsidRDefault="00314332" w:rsidP="00E20331">
      <w:pPr>
        <w:adjustRightInd w:val="0"/>
        <w:rPr>
          <w:rFonts w:ascii="Arial Narrow" w:hAnsi="Arial Narrow" w:cs="Times New Roman"/>
          <w:sz w:val="24"/>
          <w:szCs w:val="24"/>
        </w:rPr>
      </w:pPr>
    </w:p>
    <w:p w:rsidR="00314332" w:rsidRPr="00E20331" w:rsidRDefault="00314332" w:rsidP="00E20331">
      <w:pPr>
        <w:adjustRightInd w:val="0"/>
        <w:jc w:val="center"/>
        <w:rPr>
          <w:rFonts w:ascii="Arial Narrow" w:hAnsi="Arial Narrow" w:cs="Times New Roman"/>
          <w:sz w:val="24"/>
          <w:szCs w:val="24"/>
        </w:rPr>
      </w:pPr>
      <w:r w:rsidRPr="00E20331">
        <w:rPr>
          <w:rFonts w:ascii="Arial Narrow" w:hAnsi="Arial Narrow" w:cs="Times New Roman"/>
          <w:b/>
          <w:bCs/>
          <w:color w:val="00000A"/>
          <w:sz w:val="24"/>
          <w:szCs w:val="24"/>
        </w:rPr>
        <w:t>LIST OF EXPERIMENTS:</w:t>
      </w:r>
    </w:p>
    <w:p w:rsidR="00314332" w:rsidRPr="00E20331" w:rsidRDefault="00314332" w:rsidP="00E20331">
      <w:pPr>
        <w:adjustRightInd w:val="0"/>
        <w:rPr>
          <w:rFonts w:ascii="Arial Narrow" w:hAnsi="Arial Narrow" w:cs="Times New Roman"/>
          <w:sz w:val="24"/>
          <w:szCs w:val="24"/>
        </w:rPr>
      </w:pP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1. To Plot the firing characteristics of given silicon control rectifier.</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a. By varying the gate current Ig keeping forward voltage Vak fixed.</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b. By varying forward voltage Vak keeping gate current fixed.</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2. To study the V-I characteristics of given UJT. To plot graph between Ve and Ie . To find</w:t>
      </w:r>
    </w:p>
    <w:p w:rsidR="00314332" w:rsidRPr="00E20331" w:rsidRDefault="00314332" w:rsidP="00E20331">
      <w:pPr>
        <w:adjustRightInd w:val="0"/>
        <w:ind w:left="270"/>
        <w:jc w:val="both"/>
        <w:rPr>
          <w:rFonts w:ascii="Arial Narrow" w:hAnsi="Arial Narrow" w:cs="Times New Roman"/>
          <w:sz w:val="24"/>
          <w:szCs w:val="24"/>
        </w:rPr>
      </w:pPr>
      <w:r w:rsidRPr="00E20331">
        <w:rPr>
          <w:rFonts w:ascii="Arial Narrow" w:hAnsi="Arial Narrow" w:cs="Times New Roman"/>
          <w:sz w:val="24"/>
          <w:szCs w:val="24"/>
        </w:rPr>
        <w:t>negative resistance from the graph.</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3. To plot V-I characteristics of given Triac in I and III quadrant.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4. To plot the drain characteristics of given F.E.T &amp; to evaluate the parameter rd, Idss.</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5. To study the UJT based relaxation oscillator &amp; to evaluate the dynamic resistance.</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6. To study &amp; draw the characteristics of DC-DC chopper power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7. To study the characteristics of single phase fully controlled converter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8. To study the characteristics of 3-phase fully controlled converter power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9. To study single phase Mc Murray Inverter power circuit.</w:t>
      </w:r>
    </w:p>
    <w:p w:rsidR="00314332" w:rsidRPr="00E20331" w:rsidRDefault="00314332" w:rsidP="00E20331">
      <w:pPr>
        <w:adjustRightInd w:val="0"/>
        <w:jc w:val="both"/>
        <w:rPr>
          <w:rFonts w:ascii="Arial Narrow" w:hAnsi="Arial Narrow" w:cs="Times New Roman"/>
          <w:sz w:val="24"/>
          <w:szCs w:val="24"/>
        </w:rPr>
      </w:pPr>
      <w:r w:rsidRPr="00E20331">
        <w:rPr>
          <w:rFonts w:ascii="Arial Narrow" w:hAnsi="Arial Narrow" w:cs="Times New Roman"/>
          <w:sz w:val="24"/>
          <w:szCs w:val="24"/>
        </w:rPr>
        <w:t>10. To study single phase cyclo-converter circuit.</w:t>
      </w:r>
    </w:p>
    <w:p w:rsidR="00314332" w:rsidRPr="00E20331" w:rsidRDefault="00314332" w:rsidP="00E20331">
      <w:pPr>
        <w:jc w:val="both"/>
        <w:rPr>
          <w:rFonts w:ascii="Arial Narrow" w:hAnsi="Arial Narrow" w:cs="Times New Roman"/>
          <w:sz w:val="24"/>
          <w:szCs w:val="24"/>
        </w:rPr>
      </w:pPr>
    </w:p>
    <w:p w:rsidR="00314332" w:rsidRPr="00E20331" w:rsidRDefault="00314332" w:rsidP="00E20331">
      <w:pPr>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eight experiments should be performed from above list.</w:t>
      </w:r>
    </w:p>
    <w:p w:rsidR="00314332" w:rsidRDefault="00314332"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F02E1F" w:rsidRDefault="00F02E1F"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Default="00A41B89" w:rsidP="00E20331">
      <w:pPr>
        <w:rPr>
          <w:rFonts w:ascii="Arial Narrow" w:hAnsi="Arial Narrow" w:cs="Times New Roman"/>
          <w:sz w:val="24"/>
          <w:szCs w:val="24"/>
        </w:rPr>
      </w:pPr>
    </w:p>
    <w:p w:rsidR="00A41B89" w:rsidRPr="00E20331" w:rsidRDefault="00A41B89" w:rsidP="00E20331">
      <w:pPr>
        <w:rPr>
          <w:rFonts w:ascii="Arial Narrow" w:hAnsi="Arial Narrow" w:cs="Times New Roman"/>
          <w:sz w:val="24"/>
          <w:szCs w:val="24"/>
        </w:rPr>
      </w:pPr>
    </w:p>
    <w:tbl>
      <w:tblPr>
        <w:tblpPr w:leftFromText="180" w:rightFromText="180" w:vertAnchor="text" w:horzAnchor="page" w:tblpXSpec="center" w:tblpY="298"/>
        <w:tblOverlap w:val="neve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1103"/>
        <w:gridCol w:w="1608"/>
        <w:gridCol w:w="1048"/>
        <w:gridCol w:w="1374"/>
        <w:gridCol w:w="1391"/>
        <w:gridCol w:w="868"/>
        <w:gridCol w:w="867"/>
      </w:tblGrid>
      <w:tr w:rsidR="00314332" w:rsidRPr="00E20331" w:rsidTr="005B4409">
        <w:tc>
          <w:tcPr>
            <w:tcW w:w="1735" w:type="dxa"/>
          </w:tcPr>
          <w:p w:rsidR="00314332" w:rsidRPr="00E20331" w:rsidRDefault="006063F4" w:rsidP="00E20331">
            <w:pPr>
              <w:rPr>
                <w:rFonts w:ascii="Arial Narrow" w:hAnsi="Arial Narrow" w:cs="Times New Roman"/>
                <w:b/>
                <w:bCs/>
                <w:sz w:val="24"/>
                <w:szCs w:val="24"/>
                <w:lang w:bidi="hi-IN"/>
              </w:rPr>
            </w:pPr>
            <w:r w:rsidRPr="00E20331">
              <w:rPr>
                <w:rFonts w:ascii="Arial Narrow" w:hAnsi="Arial Narrow" w:cs="Times New Roman"/>
                <w:b/>
                <w:w w:val="90"/>
                <w:sz w:val="24"/>
                <w:szCs w:val="24"/>
                <w:lang w:bidi="hi-IN"/>
              </w:rPr>
              <w:lastRenderedPageBreak/>
              <w:t>EEN -214</w:t>
            </w:r>
            <w:r w:rsidR="00314332" w:rsidRPr="00E20331">
              <w:rPr>
                <w:rFonts w:ascii="Arial Narrow" w:hAnsi="Arial Narrow" w:cs="Times New Roman"/>
                <w:b/>
                <w:w w:val="90"/>
                <w:sz w:val="24"/>
                <w:szCs w:val="24"/>
                <w:lang w:bidi="hi-IN"/>
              </w:rPr>
              <w:t>A</w:t>
            </w:r>
          </w:p>
        </w:tc>
        <w:tc>
          <w:tcPr>
            <w:tcW w:w="8259" w:type="dxa"/>
            <w:gridSpan w:val="7"/>
          </w:tcPr>
          <w:p w:rsidR="00314332" w:rsidRPr="00E20331" w:rsidRDefault="00314332" w:rsidP="00E20331">
            <w:pPr>
              <w:jc w:val="center"/>
              <w:rPr>
                <w:rFonts w:ascii="Arial Narrow" w:hAnsi="Arial Narrow" w:cs="Times New Roman"/>
                <w:b/>
                <w:bCs/>
                <w:color w:val="010202"/>
                <w:sz w:val="24"/>
                <w:szCs w:val="24"/>
                <w:lang w:bidi="hi-IN"/>
              </w:rPr>
            </w:pPr>
            <w:r w:rsidRPr="00E20331">
              <w:rPr>
                <w:rFonts w:ascii="Arial Narrow" w:hAnsi="Arial Narrow" w:cs="Times New Roman"/>
                <w:b/>
                <w:sz w:val="24"/>
                <w:szCs w:val="24"/>
                <w:lang w:bidi="hi-IN"/>
              </w:rPr>
              <w:t>Digital Electronics Lab</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L</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Credit</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Practical</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Minor Test</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Total</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Time</w:t>
            </w:r>
          </w:p>
        </w:tc>
      </w:tr>
      <w:tr w:rsidR="00314332" w:rsidRPr="00E20331" w:rsidTr="005B4409">
        <w:trPr>
          <w:trHeight w:val="332"/>
        </w:trPr>
        <w:tc>
          <w:tcPr>
            <w:tcW w:w="1735"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103"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w:t>
            </w:r>
          </w:p>
        </w:tc>
        <w:tc>
          <w:tcPr>
            <w:tcW w:w="160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2</w:t>
            </w:r>
          </w:p>
        </w:tc>
        <w:tc>
          <w:tcPr>
            <w:tcW w:w="104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w:t>
            </w:r>
          </w:p>
        </w:tc>
        <w:tc>
          <w:tcPr>
            <w:tcW w:w="1374"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60</w:t>
            </w:r>
          </w:p>
        </w:tc>
        <w:tc>
          <w:tcPr>
            <w:tcW w:w="1391"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40</w:t>
            </w:r>
          </w:p>
        </w:tc>
        <w:tc>
          <w:tcPr>
            <w:tcW w:w="868"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100</w:t>
            </w:r>
          </w:p>
        </w:tc>
        <w:tc>
          <w:tcPr>
            <w:tcW w:w="867" w:type="dxa"/>
          </w:tcPr>
          <w:p w:rsidR="00314332" w:rsidRPr="00E20331" w:rsidRDefault="00314332" w:rsidP="00E20331">
            <w:pPr>
              <w:jc w:val="center"/>
              <w:rPr>
                <w:rFonts w:ascii="Arial Narrow" w:hAnsi="Arial Narrow" w:cs="Times New Roman"/>
                <w:b/>
                <w:bCs/>
                <w:sz w:val="24"/>
                <w:szCs w:val="24"/>
                <w:lang w:bidi="hi-IN"/>
              </w:rPr>
            </w:pPr>
            <w:r w:rsidRPr="00E20331">
              <w:rPr>
                <w:rFonts w:ascii="Arial Narrow" w:hAnsi="Arial Narrow" w:cs="Times New Roman"/>
                <w:b/>
                <w:bCs/>
                <w:sz w:val="24"/>
                <w:szCs w:val="24"/>
                <w:lang w:bidi="hi-IN"/>
              </w:rPr>
              <w:t>3h</w:t>
            </w:r>
          </w:p>
        </w:tc>
      </w:tr>
    </w:tbl>
    <w:p w:rsidR="00314332" w:rsidRPr="00E20331" w:rsidRDefault="00314332" w:rsidP="00E20331">
      <w:pPr>
        <w:rPr>
          <w:rFonts w:ascii="Arial Narrow" w:hAnsi="Arial Narrow" w:cs="Times New Roman"/>
          <w:sz w:val="24"/>
          <w:szCs w:val="24"/>
        </w:rPr>
      </w:pPr>
    </w:p>
    <w:p w:rsidR="00314332" w:rsidRPr="00E20331" w:rsidRDefault="00314332" w:rsidP="00E20331">
      <w:pPr>
        <w:adjustRightInd w:val="0"/>
        <w:jc w:val="center"/>
        <w:rPr>
          <w:rFonts w:ascii="Arial Narrow" w:hAnsi="Arial Narrow" w:cs="Times New Roman"/>
          <w:b/>
          <w:bCs/>
          <w:color w:val="00000A"/>
          <w:sz w:val="24"/>
          <w:szCs w:val="24"/>
        </w:rPr>
      </w:pPr>
      <w:r w:rsidRPr="00E20331">
        <w:rPr>
          <w:rFonts w:ascii="Arial Narrow" w:hAnsi="Arial Narrow" w:cs="Times New Roman"/>
          <w:b/>
          <w:bCs/>
          <w:color w:val="00000A"/>
          <w:sz w:val="24"/>
          <w:szCs w:val="24"/>
        </w:rPr>
        <w:t>LIST OF EXPERIMENTS:</w:t>
      </w:r>
    </w:p>
    <w:p w:rsidR="00314332" w:rsidRPr="00E20331" w:rsidRDefault="00314332" w:rsidP="00E20331">
      <w:pPr>
        <w:adjustRightInd w:val="0"/>
        <w:jc w:val="both"/>
        <w:rPr>
          <w:rFonts w:ascii="Arial Narrow" w:hAnsi="Arial Narrow" w:cs="Times New Roman"/>
          <w:color w:val="00000A"/>
          <w:sz w:val="24"/>
          <w:szCs w:val="24"/>
        </w:rPr>
      </w:pP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1) Study of TTL gates- AND, OR, NOR, NAND, NOT, EX-OR, EX-NOR.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2) Design &amp; realize a given function using K-Map and verify its performance.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3) To verify the operation of multiplexer &amp;</w:t>
      </w:r>
      <w:r w:rsidR="00A41B89">
        <w:rPr>
          <w:rFonts w:ascii="Arial Narrow" w:hAnsi="Arial Narrow" w:cs="Times New Roman"/>
          <w:color w:val="00000A"/>
          <w:sz w:val="24"/>
          <w:szCs w:val="24"/>
        </w:rPr>
        <w:t xml:space="preserve"> </w:t>
      </w:r>
      <w:r w:rsidRPr="00E20331">
        <w:rPr>
          <w:rFonts w:ascii="Arial Narrow" w:hAnsi="Arial Narrow" w:cs="Times New Roman"/>
          <w:color w:val="00000A"/>
          <w:sz w:val="24"/>
          <w:szCs w:val="24"/>
        </w:rPr>
        <w:t>Demultiplexers.</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4) To verify the operation of comparator.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5) To verify the truth tables of S-R, J-K, T&amp; D type flip flops</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6) To verify the operation of bi-directional shift register.</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7) To design &amp; verify the operation of 3-bit synchronous counter.</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8) To design and verify the operation of synchronous UP/DOWN decade counter using JK flip flop &amp; drive a seven segment display using the same.</w:t>
      </w:r>
    </w:p>
    <w:p w:rsidR="00314332" w:rsidRPr="00E20331" w:rsidRDefault="00314332" w:rsidP="00E20331">
      <w:pPr>
        <w:adjustRightInd w:val="0"/>
        <w:ind w:left="270" w:hanging="270"/>
        <w:jc w:val="both"/>
        <w:rPr>
          <w:rFonts w:ascii="Arial Narrow" w:hAnsi="Arial Narrow" w:cs="Times New Roman"/>
          <w:color w:val="00000A"/>
          <w:sz w:val="24"/>
          <w:szCs w:val="24"/>
        </w:rPr>
      </w:pPr>
      <w:r w:rsidRPr="00E20331">
        <w:rPr>
          <w:rFonts w:ascii="Arial Narrow" w:hAnsi="Arial Narrow" w:cs="Times New Roman"/>
          <w:color w:val="00000A"/>
          <w:sz w:val="24"/>
          <w:szCs w:val="24"/>
        </w:rPr>
        <w:t>9) To design and verify the operation of asynchronous UP/DOWN decade counter using JK flip flop &amp; drive a seven segment display using the same.</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10) To design and realize sequence generator for a given sequence using JK Flip flop.</w:t>
      </w:r>
    </w:p>
    <w:p w:rsidR="00314332" w:rsidRPr="00E20331" w:rsidRDefault="00314332" w:rsidP="00E20331">
      <w:pPr>
        <w:adjustRightInd w:val="0"/>
        <w:jc w:val="both"/>
        <w:rPr>
          <w:rFonts w:ascii="Arial Narrow" w:hAnsi="Arial Narrow" w:cs="Times New Roman"/>
          <w:color w:val="00000A"/>
          <w:sz w:val="24"/>
          <w:szCs w:val="24"/>
        </w:rPr>
      </w:pPr>
      <w:r w:rsidRPr="00E20331">
        <w:rPr>
          <w:rFonts w:ascii="Arial Narrow" w:hAnsi="Arial Narrow" w:cs="Times New Roman"/>
          <w:color w:val="00000A"/>
          <w:sz w:val="24"/>
          <w:szCs w:val="24"/>
        </w:rPr>
        <w:t>11) Study of CMOS NAND &amp; NOR gates and interfacing between TTL and CMOS gates.</w:t>
      </w:r>
    </w:p>
    <w:p w:rsidR="00314332" w:rsidRPr="00E20331" w:rsidRDefault="00314332" w:rsidP="00E20331">
      <w:pPr>
        <w:ind w:left="360" w:hanging="360"/>
        <w:jc w:val="both"/>
        <w:rPr>
          <w:rFonts w:ascii="Arial Narrow" w:hAnsi="Arial Narrow" w:cs="Times New Roman"/>
          <w:color w:val="00000A"/>
          <w:sz w:val="24"/>
          <w:szCs w:val="24"/>
        </w:rPr>
      </w:pPr>
      <w:r w:rsidRPr="00E20331">
        <w:rPr>
          <w:rFonts w:ascii="Arial Narrow" w:hAnsi="Arial Narrow" w:cs="Times New Roman"/>
          <w:color w:val="00000A"/>
          <w:sz w:val="24"/>
          <w:szCs w:val="24"/>
        </w:rPr>
        <w:t>12) Design a 4-bit shift register and verify its operation of a ring counter and a Johnson counter.</w:t>
      </w:r>
    </w:p>
    <w:p w:rsidR="00314332" w:rsidRDefault="00314332" w:rsidP="00E20331">
      <w:pPr>
        <w:jc w:val="both"/>
        <w:rPr>
          <w:rFonts w:ascii="Arial Narrow" w:hAnsi="Arial Narrow" w:cs="Times New Roman"/>
          <w:b/>
          <w:color w:val="00000A"/>
          <w:sz w:val="24"/>
          <w:szCs w:val="24"/>
        </w:rPr>
      </w:pPr>
      <w:r w:rsidRPr="00E20331">
        <w:rPr>
          <w:rFonts w:ascii="Arial Narrow" w:hAnsi="Arial Narrow" w:cs="Times New Roman"/>
          <w:b/>
          <w:color w:val="00000A"/>
          <w:sz w:val="24"/>
          <w:szCs w:val="24"/>
        </w:rPr>
        <w:t>Note: At least ten experiments should be performed from above list</w:t>
      </w:r>
      <w:r w:rsidR="00A41B89">
        <w:rPr>
          <w:rFonts w:ascii="Arial Narrow" w:hAnsi="Arial Narrow" w:cs="Times New Roman"/>
          <w:b/>
          <w:color w:val="00000A"/>
          <w:sz w:val="24"/>
          <w:szCs w:val="24"/>
        </w:rPr>
        <w:t>.</w:t>
      </w: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Default="00A41B89" w:rsidP="00E20331">
      <w:pPr>
        <w:jc w:val="both"/>
        <w:rPr>
          <w:rFonts w:ascii="Arial Narrow" w:hAnsi="Arial Narrow" w:cs="Times New Roman"/>
          <w:b/>
          <w:color w:val="00000A"/>
          <w:sz w:val="24"/>
          <w:szCs w:val="24"/>
        </w:rPr>
      </w:pPr>
    </w:p>
    <w:p w:rsidR="00A41B89" w:rsidRPr="00E20331" w:rsidRDefault="00A41B89" w:rsidP="00E20331">
      <w:pPr>
        <w:jc w:val="both"/>
        <w:rPr>
          <w:rFonts w:ascii="Arial Narrow" w:hAnsi="Arial Narrow" w:cs="Times New Roman"/>
          <w:b/>
          <w:sz w:val="24"/>
          <w:szCs w:val="24"/>
        </w:rPr>
      </w:pPr>
    </w:p>
    <w:tbl>
      <w:tblPr>
        <w:tblpPr w:leftFromText="180" w:rightFromText="180" w:vertAnchor="text" w:horzAnchor="margin" w:tblpY="399"/>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3"/>
        <w:gridCol w:w="1555"/>
        <w:gridCol w:w="1334"/>
        <w:gridCol w:w="1497"/>
        <w:gridCol w:w="1439"/>
        <w:gridCol w:w="1257"/>
        <w:gridCol w:w="1708"/>
      </w:tblGrid>
      <w:tr w:rsidR="00314332" w:rsidRPr="00E20331" w:rsidTr="005B4409">
        <w:trPr>
          <w:trHeight w:val="36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lastRenderedPageBreak/>
              <w:t>MC-902A</w:t>
            </w:r>
          </w:p>
        </w:tc>
        <w:tc>
          <w:tcPr>
            <w:tcW w:w="8790" w:type="dxa"/>
            <w:gridSpan w:val="6"/>
          </w:tcPr>
          <w:p w:rsidR="00314332" w:rsidRPr="00E20331" w:rsidRDefault="00314332" w:rsidP="00E20331">
            <w:pPr>
              <w:pStyle w:val="TableParagraph"/>
              <w:spacing w:line="240" w:lineRule="auto"/>
              <w:ind w:left="3305" w:right="3287"/>
              <w:rPr>
                <w:rFonts w:ascii="Arial Narrow" w:hAnsi="Arial Narrow" w:cs="Times New Roman"/>
                <w:b/>
                <w:sz w:val="24"/>
                <w:szCs w:val="24"/>
              </w:rPr>
            </w:pPr>
            <w:r w:rsidRPr="00E20331">
              <w:rPr>
                <w:rFonts w:ascii="Arial Narrow" w:hAnsi="Arial Narrow" w:cs="Times New Roman"/>
                <w:b/>
                <w:sz w:val="24"/>
                <w:szCs w:val="24"/>
              </w:rPr>
              <w:t>Constitution of India</w:t>
            </w:r>
          </w:p>
        </w:tc>
      </w:tr>
      <w:tr w:rsidR="00314332" w:rsidRPr="00E20331" w:rsidTr="005B4409">
        <w:trPr>
          <w:trHeight w:val="35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Lecture</w:t>
            </w:r>
          </w:p>
        </w:tc>
        <w:tc>
          <w:tcPr>
            <w:tcW w:w="1555" w:type="dxa"/>
          </w:tcPr>
          <w:p w:rsidR="00314332" w:rsidRPr="00E20331" w:rsidRDefault="00314332" w:rsidP="00E20331">
            <w:pPr>
              <w:pStyle w:val="TableParagraph"/>
              <w:spacing w:line="240" w:lineRule="auto"/>
              <w:ind w:left="120"/>
              <w:rPr>
                <w:rFonts w:ascii="Arial Narrow" w:hAnsi="Arial Narrow" w:cs="Times New Roman"/>
                <w:b/>
                <w:sz w:val="24"/>
                <w:szCs w:val="24"/>
              </w:rPr>
            </w:pPr>
            <w:r w:rsidRPr="00E20331">
              <w:rPr>
                <w:rFonts w:ascii="Arial Narrow" w:hAnsi="Arial Narrow" w:cs="Times New Roman"/>
                <w:b/>
                <w:sz w:val="24"/>
                <w:szCs w:val="24"/>
              </w:rPr>
              <w:t>Tutorial</w:t>
            </w:r>
          </w:p>
        </w:tc>
        <w:tc>
          <w:tcPr>
            <w:tcW w:w="1334"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Practical</w:t>
            </w:r>
          </w:p>
        </w:tc>
        <w:tc>
          <w:tcPr>
            <w:tcW w:w="1497" w:type="dxa"/>
          </w:tcPr>
          <w:p w:rsidR="00314332" w:rsidRPr="00E20331" w:rsidRDefault="00314332" w:rsidP="00E20331">
            <w:pPr>
              <w:pStyle w:val="TableParagraph"/>
              <w:spacing w:line="240" w:lineRule="auto"/>
              <w:ind w:left="120"/>
              <w:rPr>
                <w:rFonts w:ascii="Arial Narrow" w:hAnsi="Arial Narrow" w:cs="Times New Roman"/>
                <w:b/>
                <w:sz w:val="24"/>
                <w:szCs w:val="24"/>
              </w:rPr>
            </w:pPr>
            <w:r w:rsidRPr="00E20331">
              <w:rPr>
                <w:rFonts w:ascii="Arial Narrow" w:hAnsi="Arial Narrow" w:cs="Times New Roman"/>
                <w:b/>
                <w:sz w:val="24"/>
                <w:szCs w:val="24"/>
              </w:rPr>
              <w:t>Major Test</w:t>
            </w:r>
          </w:p>
        </w:tc>
        <w:tc>
          <w:tcPr>
            <w:tcW w:w="1439" w:type="dxa"/>
          </w:tcPr>
          <w:p w:rsidR="00314332" w:rsidRPr="00E20331" w:rsidRDefault="00314332" w:rsidP="00E20331">
            <w:pPr>
              <w:pStyle w:val="TableParagraph"/>
              <w:spacing w:line="240" w:lineRule="auto"/>
              <w:ind w:left="120" w:right="114"/>
              <w:rPr>
                <w:rFonts w:ascii="Arial Narrow" w:hAnsi="Arial Narrow" w:cs="Times New Roman"/>
                <w:b/>
                <w:sz w:val="24"/>
                <w:szCs w:val="24"/>
              </w:rPr>
            </w:pPr>
            <w:r w:rsidRPr="00E20331">
              <w:rPr>
                <w:rFonts w:ascii="Arial Narrow" w:hAnsi="Arial Narrow" w:cs="Times New Roman"/>
                <w:b/>
                <w:sz w:val="24"/>
                <w:szCs w:val="24"/>
              </w:rPr>
              <w:t>Minor Test</w:t>
            </w:r>
          </w:p>
        </w:tc>
        <w:tc>
          <w:tcPr>
            <w:tcW w:w="1257" w:type="dxa"/>
          </w:tcPr>
          <w:p w:rsidR="00314332" w:rsidRPr="00E20331" w:rsidRDefault="00314332" w:rsidP="00E20331">
            <w:pPr>
              <w:pStyle w:val="TableParagraph"/>
              <w:spacing w:line="240" w:lineRule="auto"/>
              <w:ind w:left="337" w:right="323"/>
              <w:rPr>
                <w:rFonts w:ascii="Arial Narrow" w:hAnsi="Arial Narrow" w:cs="Times New Roman"/>
                <w:b/>
                <w:sz w:val="24"/>
                <w:szCs w:val="24"/>
              </w:rPr>
            </w:pPr>
            <w:r w:rsidRPr="00E20331">
              <w:rPr>
                <w:rFonts w:ascii="Arial Narrow" w:hAnsi="Arial Narrow" w:cs="Times New Roman"/>
                <w:b/>
                <w:sz w:val="24"/>
                <w:szCs w:val="24"/>
              </w:rPr>
              <w:t>Total</w:t>
            </w:r>
          </w:p>
        </w:tc>
        <w:tc>
          <w:tcPr>
            <w:tcW w:w="1708" w:type="dxa"/>
          </w:tcPr>
          <w:p w:rsidR="00314332" w:rsidRPr="00E20331" w:rsidRDefault="00314332" w:rsidP="00E20331">
            <w:pPr>
              <w:pStyle w:val="TableParagraph"/>
              <w:spacing w:line="240" w:lineRule="auto"/>
              <w:ind w:left="570" w:right="553"/>
              <w:rPr>
                <w:rFonts w:ascii="Arial Narrow" w:hAnsi="Arial Narrow" w:cs="Times New Roman"/>
                <w:b/>
                <w:sz w:val="24"/>
                <w:szCs w:val="24"/>
              </w:rPr>
            </w:pPr>
            <w:r w:rsidRPr="00E20331">
              <w:rPr>
                <w:rFonts w:ascii="Arial Narrow" w:hAnsi="Arial Narrow" w:cs="Times New Roman"/>
                <w:b/>
                <w:sz w:val="24"/>
                <w:szCs w:val="24"/>
              </w:rPr>
              <w:t>Time</w:t>
            </w:r>
          </w:p>
        </w:tc>
      </w:tr>
      <w:tr w:rsidR="00314332" w:rsidRPr="00E20331" w:rsidTr="005B4409">
        <w:trPr>
          <w:trHeight w:val="364"/>
        </w:trPr>
        <w:tc>
          <w:tcPr>
            <w:tcW w:w="1123" w:type="dxa"/>
          </w:tcPr>
          <w:p w:rsidR="00314332" w:rsidRPr="00E20331" w:rsidRDefault="00314332" w:rsidP="00E20331">
            <w:pPr>
              <w:pStyle w:val="TableParagraph"/>
              <w:spacing w:line="240" w:lineRule="auto"/>
              <w:ind w:left="14"/>
              <w:rPr>
                <w:rFonts w:ascii="Arial Narrow" w:hAnsi="Arial Narrow" w:cs="Times New Roman"/>
                <w:b/>
                <w:sz w:val="24"/>
                <w:szCs w:val="24"/>
              </w:rPr>
            </w:pPr>
            <w:r w:rsidRPr="00E20331">
              <w:rPr>
                <w:rFonts w:ascii="Arial Narrow" w:hAnsi="Arial Narrow" w:cs="Times New Roman"/>
                <w:b/>
                <w:sz w:val="24"/>
                <w:szCs w:val="24"/>
              </w:rPr>
              <w:t>3</w:t>
            </w:r>
          </w:p>
        </w:tc>
        <w:tc>
          <w:tcPr>
            <w:tcW w:w="1555" w:type="dxa"/>
          </w:tcPr>
          <w:p w:rsidR="00314332" w:rsidRPr="00E20331" w:rsidRDefault="00314332" w:rsidP="00E20331">
            <w:pPr>
              <w:pStyle w:val="TableParagraph"/>
              <w:spacing w:line="240" w:lineRule="auto"/>
              <w:ind w:left="22"/>
              <w:rPr>
                <w:rFonts w:ascii="Arial Narrow" w:hAnsi="Arial Narrow" w:cs="Times New Roman"/>
                <w:b/>
                <w:sz w:val="24"/>
                <w:szCs w:val="24"/>
              </w:rPr>
            </w:pPr>
            <w:r w:rsidRPr="00E20331">
              <w:rPr>
                <w:rFonts w:ascii="Arial Narrow" w:hAnsi="Arial Narrow" w:cs="Times New Roman"/>
                <w:b/>
                <w:w w:val="99"/>
                <w:sz w:val="24"/>
                <w:szCs w:val="24"/>
              </w:rPr>
              <w:t>-</w:t>
            </w:r>
          </w:p>
        </w:tc>
        <w:tc>
          <w:tcPr>
            <w:tcW w:w="1334" w:type="dxa"/>
          </w:tcPr>
          <w:p w:rsidR="00314332" w:rsidRPr="00E20331" w:rsidRDefault="00314332" w:rsidP="00E20331">
            <w:pPr>
              <w:pStyle w:val="TableParagraph"/>
              <w:spacing w:line="240" w:lineRule="auto"/>
              <w:ind w:left="13"/>
              <w:rPr>
                <w:rFonts w:ascii="Arial Narrow" w:hAnsi="Arial Narrow" w:cs="Times New Roman"/>
                <w:b/>
                <w:sz w:val="24"/>
                <w:szCs w:val="24"/>
              </w:rPr>
            </w:pPr>
            <w:r w:rsidRPr="00E20331">
              <w:rPr>
                <w:rFonts w:ascii="Arial Narrow" w:hAnsi="Arial Narrow" w:cs="Times New Roman"/>
                <w:b/>
                <w:w w:val="99"/>
                <w:sz w:val="24"/>
                <w:szCs w:val="24"/>
              </w:rPr>
              <w:t>-</w:t>
            </w:r>
          </w:p>
        </w:tc>
        <w:tc>
          <w:tcPr>
            <w:tcW w:w="1497" w:type="dxa"/>
          </w:tcPr>
          <w:p w:rsidR="00314332" w:rsidRPr="00E20331" w:rsidRDefault="00314332" w:rsidP="00E20331">
            <w:pPr>
              <w:pStyle w:val="TableParagraph"/>
              <w:spacing w:line="240" w:lineRule="auto"/>
              <w:ind w:left="184" w:right="149"/>
              <w:rPr>
                <w:rFonts w:ascii="Arial Narrow" w:hAnsi="Arial Narrow" w:cs="Times New Roman"/>
                <w:b/>
                <w:sz w:val="24"/>
                <w:szCs w:val="24"/>
              </w:rPr>
            </w:pPr>
            <w:r w:rsidRPr="00E20331">
              <w:rPr>
                <w:rFonts w:ascii="Arial Narrow" w:hAnsi="Arial Narrow" w:cs="Times New Roman"/>
                <w:b/>
                <w:sz w:val="24"/>
                <w:szCs w:val="24"/>
              </w:rPr>
              <w:t>75</w:t>
            </w:r>
          </w:p>
        </w:tc>
        <w:tc>
          <w:tcPr>
            <w:tcW w:w="1439" w:type="dxa"/>
          </w:tcPr>
          <w:p w:rsidR="00314332" w:rsidRPr="00E20331" w:rsidRDefault="00314332" w:rsidP="00E20331">
            <w:pPr>
              <w:pStyle w:val="TableParagraph"/>
              <w:spacing w:line="240" w:lineRule="auto"/>
              <w:ind w:left="120" w:right="102"/>
              <w:rPr>
                <w:rFonts w:ascii="Arial Narrow" w:hAnsi="Arial Narrow" w:cs="Times New Roman"/>
                <w:b/>
                <w:sz w:val="24"/>
                <w:szCs w:val="24"/>
              </w:rPr>
            </w:pPr>
            <w:r w:rsidRPr="00E20331">
              <w:rPr>
                <w:rFonts w:ascii="Arial Narrow" w:hAnsi="Arial Narrow" w:cs="Times New Roman"/>
                <w:b/>
                <w:sz w:val="24"/>
                <w:szCs w:val="24"/>
              </w:rPr>
              <w:t>25</w:t>
            </w:r>
          </w:p>
        </w:tc>
        <w:tc>
          <w:tcPr>
            <w:tcW w:w="1257" w:type="dxa"/>
          </w:tcPr>
          <w:p w:rsidR="00314332" w:rsidRPr="00E20331" w:rsidRDefault="00314332" w:rsidP="00E20331">
            <w:pPr>
              <w:pStyle w:val="TableParagraph"/>
              <w:spacing w:line="240" w:lineRule="auto"/>
              <w:ind w:left="337" w:right="318"/>
              <w:rPr>
                <w:rFonts w:ascii="Arial Narrow" w:hAnsi="Arial Narrow" w:cs="Times New Roman"/>
                <w:b/>
                <w:sz w:val="24"/>
                <w:szCs w:val="24"/>
              </w:rPr>
            </w:pPr>
            <w:r w:rsidRPr="00E20331">
              <w:rPr>
                <w:rFonts w:ascii="Arial Narrow" w:hAnsi="Arial Narrow" w:cs="Times New Roman"/>
                <w:b/>
                <w:sz w:val="24"/>
                <w:szCs w:val="24"/>
              </w:rPr>
              <w:t>100</w:t>
            </w:r>
          </w:p>
        </w:tc>
        <w:tc>
          <w:tcPr>
            <w:tcW w:w="1708" w:type="dxa"/>
          </w:tcPr>
          <w:p w:rsidR="00314332" w:rsidRPr="00E20331" w:rsidRDefault="00314332" w:rsidP="00E20331">
            <w:pPr>
              <w:pStyle w:val="TableParagraph"/>
              <w:spacing w:line="240" w:lineRule="auto"/>
              <w:ind w:left="113"/>
              <w:rPr>
                <w:rFonts w:ascii="Arial Narrow" w:hAnsi="Arial Narrow" w:cs="Times New Roman"/>
                <w:b/>
                <w:sz w:val="24"/>
                <w:szCs w:val="24"/>
              </w:rPr>
            </w:pPr>
            <w:r w:rsidRPr="00E20331">
              <w:rPr>
                <w:rFonts w:ascii="Arial Narrow" w:hAnsi="Arial Narrow" w:cs="Times New Roman"/>
                <w:b/>
                <w:sz w:val="24"/>
                <w:szCs w:val="24"/>
              </w:rPr>
              <w:t>3 Hrs.</w:t>
            </w:r>
          </w:p>
        </w:tc>
      </w:tr>
      <w:tr w:rsidR="00314332" w:rsidRPr="00E20331" w:rsidTr="005B4409">
        <w:trPr>
          <w:trHeight w:val="35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Purpose</w:t>
            </w:r>
          </w:p>
        </w:tc>
        <w:tc>
          <w:tcPr>
            <w:tcW w:w="8790" w:type="dxa"/>
            <w:gridSpan w:val="6"/>
          </w:tcPr>
          <w:p w:rsidR="00314332" w:rsidRPr="00E20331" w:rsidRDefault="00314332" w:rsidP="00E20331">
            <w:pPr>
              <w:pStyle w:val="TableParagraph"/>
              <w:spacing w:line="240" w:lineRule="auto"/>
              <w:ind w:left="120"/>
              <w:rPr>
                <w:rFonts w:ascii="Arial Narrow" w:hAnsi="Arial Narrow" w:cs="Times New Roman"/>
                <w:b/>
                <w:sz w:val="24"/>
                <w:szCs w:val="24"/>
              </w:rPr>
            </w:pPr>
            <w:r w:rsidRPr="00E20331">
              <w:rPr>
                <w:rFonts w:ascii="Arial Narrow" w:hAnsi="Arial Narrow" w:cs="Times New Roman"/>
                <w:b/>
                <w:sz w:val="24"/>
                <w:szCs w:val="24"/>
              </w:rPr>
              <w:t>To know the basic features of Constitution of India</w:t>
            </w:r>
          </w:p>
        </w:tc>
      </w:tr>
      <w:tr w:rsidR="00314332" w:rsidRPr="00E20331" w:rsidTr="005B4409">
        <w:trPr>
          <w:trHeight w:val="364"/>
        </w:trPr>
        <w:tc>
          <w:tcPr>
            <w:tcW w:w="9913" w:type="dxa"/>
            <w:gridSpan w:val="7"/>
          </w:tcPr>
          <w:p w:rsidR="00314332" w:rsidRPr="00E20331" w:rsidRDefault="00314332" w:rsidP="00E20331">
            <w:pPr>
              <w:pStyle w:val="TableParagraph"/>
              <w:spacing w:line="240" w:lineRule="auto"/>
              <w:ind w:left="4022" w:right="4021"/>
              <w:rPr>
                <w:rFonts w:ascii="Arial Narrow" w:hAnsi="Arial Narrow" w:cs="Times New Roman"/>
                <w:b/>
                <w:sz w:val="24"/>
                <w:szCs w:val="24"/>
              </w:rPr>
            </w:pPr>
            <w:r w:rsidRPr="00E20331">
              <w:rPr>
                <w:rFonts w:ascii="Arial Narrow" w:hAnsi="Arial Narrow" w:cs="Times New Roman"/>
                <w:b/>
                <w:sz w:val="24"/>
                <w:szCs w:val="24"/>
              </w:rPr>
              <w:t>Course Outcomes</w:t>
            </w:r>
          </w:p>
        </w:tc>
      </w:tr>
      <w:tr w:rsidR="00314332" w:rsidRPr="00E20331" w:rsidTr="005B4409">
        <w:trPr>
          <w:trHeight w:val="546"/>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CO1</w:t>
            </w:r>
          </w:p>
        </w:tc>
        <w:tc>
          <w:tcPr>
            <w:tcW w:w="8790" w:type="dxa"/>
            <w:gridSpan w:val="6"/>
          </w:tcPr>
          <w:p w:rsidR="00314332" w:rsidRPr="00E20331" w:rsidRDefault="00314332" w:rsidP="00A41B89">
            <w:pPr>
              <w:pStyle w:val="TableParagraph"/>
              <w:spacing w:before="6" w:line="240" w:lineRule="auto"/>
              <w:ind w:left="120" w:right="726"/>
              <w:jc w:val="left"/>
              <w:rPr>
                <w:rFonts w:ascii="Arial Narrow" w:hAnsi="Arial Narrow" w:cs="Times New Roman"/>
                <w:b/>
                <w:sz w:val="24"/>
                <w:szCs w:val="24"/>
              </w:rPr>
            </w:pPr>
            <w:r w:rsidRPr="00E20331">
              <w:rPr>
                <w:rFonts w:ascii="Arial Narrow" w:hAnsi="Arial Narrow" w:cs="Times New Roman"/>
                <w:b/>
                <w:sz w:val="24"/>
                <w:szCs w:val="24"/>
              </w:rPr>
              <w:t>The students will be able to know about salient features of the Constitution of India.</w:t>
            </w:r>
          </w:p>
        </w:tc>
      </w:tr>
      <w:tr w:rsidR="00314332" w:rsidRPr="00E20331" w:rsidTr="005B4409">
        <w:trPr>
          <w:trHeight w:val="36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CO2</w:t>
            </w:r>
          </w:p>
        </w:tc>
        <w:tc>
          <w:tcPr>
            <w:tcW w:w="8790" w:type="dxa"/>
            <w:gridSpan w:val="6"/>
          </w:tcPr>
          <w:p w:rsidR="00314332" w:rsidRPr="00E20331" w:rsidRDefault="00314332" w:rsidP="00A41B89">
            <w:pPr>
              <w:pStyle w:val="TableParagraph"/>
              <w:spacing w:line="240" w:lineRule="auto"/>
              <w:ind w:left="120"/>
              <w:jc w:val="left"/>
              <w:rPr>
                <w:rFonts w:ascii="Arial Narrow" w:hAnsi="Arial Narrow" w:cs="Times New Roman"/>
                <w:b/>
                <w:sz w:val="24"/>
                <w:szCs w:val="24"/>
              </w:rPr>
            </w:pPr>
            <w:r w:rsidRPr="00E20331">
              <w:rPr>
                <w:rFonts w:ascii="Arial Narrow" w:hAnsi="Arial Narrow" w:cs="Times New Roman"/>
                <w:b/>
                <w:sz w:val="24"/>
                <w:szCs w:val="24"/>
              </w:rPr>
              <w:t>To know about fundamental duties and federal structure of Constitution of India.</w:t>
            </w:r>
          </w:p>
        </w:tc>
      </w:tr>
      <w:tr w:rsidR="00314332" w:rsidRPr="00E20331" w:rsidTr="005B4409">
        <w:trPr>
          <w:trHeight w:val="35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CO3</w:t>
            </w:r>
          </w:p>
        </w:tc>
        <w:tc>
          <w:tcPr>
            <w:tcW w:w="8790" w:type="dxa"/>
            <w:gridSpan w:val="6"/>
          </w:tcPr>
          <w:p w:rsidR="00314332" w:rsidRPr="00E20331" w:rsidRDefault="00314332" w:rsidP="00A41B89">
            <w:pPr>
              <w:pStyle w:val="TableParagraph"/>
              <w:spacing w:line="240" w:lineRule="auto"/>
              <w:ind w:left="120"/>
              <w:jc w:val="left"/>
              <w:rPr>
                <w:rFonts w:ascii="Arial Narrow" w:hAnsi="Arial Narrow" w:cs="Times New Roman"/>
                <w:b/>
                <w:sz w:val="24"/>
                <w:szCs w:val="24"/>
              </w:rPr>
            </w:pPr>
            <w:r w:rsidRPr="00E20331">
              <w:rPr>
                <w:rFonts w:ascii="Arial Narrow" w:hAnsi="Arial Narrow" w:cs="Times New Roman"/>
                <w:b/>
                <w:sz w:val="24"/>
                <w:szCs w:val="24"/>
              </w:rPr>
              <w:t>To know about emergency provisions in Constitution of India.</w:t>
            </w:r>
          </w:p>
        </w:tc>
      </w:tr>
      <w:tr w:rsidR="00314332" w:rsidRPr="00E20331" w:rsidTr="005B4409">
        <w:trPr>
          <w:trHeight w:val="364"/>
        </w:trPr>
        <w:tc>
          <w:tcPr>
            <w:tcW w:w="1123" w:type="dxa"/>
          </w:tcPr>
          <w:p w:rsidR="00314332" w:rsidRPr="00E20331" w:rsidRDefault="00314332" w:rsidP="00E20331">
            <w:pPr>
              <w:pStyle w:val="TableParagraph"/>
              <w:spacing w:line="240" w:lineRule="auto"/>
              <w:rPr>
                <w:rFonts w:ascii="Arial Narrow" w:hAnsi="Arial Narrow" w:cs="Times New Roman"/>
                <w:b/>
                <w:sz w:val="24"/>
                <w:szCs w:val="24"/>
              </w:rPr>
            </w:pPr>
            <w:r w:rsidRPr="00E20331">
              <w:rPr>
                <w:rFonts w:ascii="Arial Narrow" w:hAnsi="Arial Narrow" w:cs="Times New Roman"/>
                <w:b/>
                <w:sz w:val="24"/>
                <w:szCs w:val="24"/>
              </w:rPr>
              <w:t>CO4</w:t>
            </w:r>
          </w:p>
        </w:tc>
        <w:tc>
          <w:tcPr>
            <w:tcW w:w="8790" w:type="dxa"/>
            <w:gridSpan w:val="6"/>
          </w:tcPr>
          <w:p w:rsidR="00314332" w:rsidRPr="00E20331" w:rsidRDefault="00314332" w:rsidP="00A41B89">
            <w:pPr>
              <w:pStyle w:val="TableParagraph"/>
              <w:spacing w:line="240" w:lineRule="auto"/>
              <w:ind w:left="120"/>
              <w:jc w:val="left"/>
              <w:rPr>
                <w:rFonts w:ascii="Arial Narrow" w:hAnsi="Arial Narrow" w:cs="Times New Roman"/>
                <w:b/>
                <w:sz w:val="24"/>
                <w:szCs w:val="24"/>
              </w:rPr>
            </w:pPr>
            <w:r w:rsidRPr="00E20331">
              <w:rPr>
                <w:rFonts w:ascii="Arial Narrow" w:hAnsi="Arial Narrow" w:cs="Times New Roman"/>
                <w:b/>
                <w:sz w:val="24"/>
                <w:szCs w:val="24"/>
              </w:rPr>
              <w:t>To know about fundamental rights under constitution of India.</w:t>
            </w:r>
          </w:p>
        </w:tc>
      </w:tr>
    </w:tbl>
    <w:p w:rsidR="00A41B89" w:rsidRDefault="00A41B89" w:rsidP="00E20331">
      <w:pPr>
        <w:jc w:val="both"/>
        <w:rPr>
          <w:rFonts w:ascii="Arial Narrow" w:hAnsi="Arial Narrow" w:cs="Times New Roman"/>
          <w:sz w:val="24"/>
          <w:szCs w:val="24"/>
        </w:rPr>
      </w:pPr>
    </w:p>
    <w:p w:rsidR="00F02E1F" w:rsidRPr="00E20331" w:rsidRDefault="00F02E1F" w:rsidP="00E20331">
      <w:pPr>
        <w:jc w:val="both"/>
        <w:rPr>
          <w:rFonts w:ascii="Arial Narrow" w:hAnsi="Arial Narrow" w:cs="Times New Roman"/>
          <w:sz w:val="24"/>
          <w:szCs w:val="24"/>
        </w:rPr>
      </w:pPr>
    </w:p>
    <w:p w:rsidR="00314332" w:rsidRPr="00E20331" w:rsidRDefault="00314332" w:rsidP="00E20331">
      <w:pPr>
        <w:pStyle w:val="Heading2"/>
        <w:spacing w:before="90"/>
        <w:ind w:left="2613" w:right="2113"/>
        <w:rPr>
          <w:rFonts w:ascii="Arial Narrow" w:hAnsi="Arial Narrow"/>
        </w:rPr>
      </w:pPr>
      <w:r w:rsidRPr="00E20331">
        <w:rPr>
          <w:rFonts w:ascii="Arial Narrow" w:hAnsi="Arial Narrow"/>
        </w:rPr>
        <w:t>UNIT-I</w:t>
      </w: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 xml:space="preserve">Meaning of the constitution </w:t>
      </w:r>
      <w:r w:rsidRPr="00E20331">
        <w:rPr>
          <w:rFonts w:ascii="Arial Narrow" w:hAnsi="Arial Narrow"/>
          <w:spacing w:val="-4"/>
          <w:sz w:val="24"/>
          <w:szCs w:val="24"/>
        </w:rPr>
        <w:t xml:space="preserve">law </w:t>
      </w:r>
      <w:r w:rsidRPr="00E20331">
        <w:rPr>
          <w:rFonts w:ascii="Arial Narrow" w:hAnsi="Arial Narrow"/>
          <w:sz w:val="24"/>
          <w:szCs w:val="24"/>
        </w:rPr>
        <w:t>and constitutionalism, Historical perspective of the Constitution of India. Salient features and characteristics of the Constitution ofIndia.</w:t>
      </w: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Scheme of the fundamentalrights</w:t>
      </w:r>
    </w:p>
    <w:p w:rsidR="00314332" w:rsidRPr="00E20331" w:rsidRDefault="00314332" w:rsidP="00E20331">
      <w:pPr>
        <w:pStyle w:val="Heading2"/>
        <w:tabs>
          <w:tab w:val="left" w:pos="90"/>
        </w:tabs>
        <w:spacing w:before="3"/>
        <w:ind w:left="360" w:right="540"/>
        <w:rPr>
          <w:rFonts w:ascii="Arial Narrow" w:hAnsi="Arial Narrow"/>
        </w:rPr>
      </w:pPr>
      <w:r w:rsidRPr="00E20331">
        <w:rPr>
          <w:rFonts w:ascii="Arial Narrow" w:hAnsi="Arial Narrow"/>
        </w:rPr>
        <w:t>UNIT -II</w:t>
      </w:r>
    </w:p>
    <w:p w:rsidR="00314332" w:rsidRPr="00E20331" w:rsidRDefault="00314332" w:rsidP="00E20331">
      <w:pPr>
        <w:pStyle w:val="BodyText"/>
        <w:tabs>
          <w:tab w:val="left" w:pos="90"/>
        </w:tabs>
        <w:spacing w:before="9"/>
        <w:ind w:left="360" w:right="540"/>
        <w:rPr>
          <w:rFonts w:ascii="Arial Narrow" w:hAnsi="Arial Narrow"/>
          <w:b/>
        </w:rPr>
      </w:pPr>
    </w:p>
    <w:p w:rsidR="00314332" w:rsidRPr="00E20331" w:rsidRDefault="00314332" w:rsidP="00E20331">
      <w:pPr>
        <w:pStyle w:val="ListParagraph"/>
        <w:tabs>
          <w:tab w:val="left" w:pos="90"/>
        </w:tabs>
        <w:spacing w:line="240" w:lineRule="auto"/>
        <w:ind w:left="360" w:right="540" w:firstLine="0"/>
        <w:jc w:val="both"/>
        <w:rPr>
          <w:rFonts w:ascii="Arial Narrow" w:hAnsi="Arial Narrow"/>
          <w:sz w:val="24"/>
          <w:szCs w:val="24"/>
        </w:rPr>
      </w:pPr>
      <w:r w:rsidRPr="00E20331">
        <w:rPr>
          <w:rFonts w:ascii="Arial Narrow" w:hAnsi="Arial Narrow"/>
          <w:spacing w:val="-3"/>
          <w:sz w:val="24"/>
          <w:szCs w:val="24"/>
        </w:rPr>
        <w:t xml:space="preserve">The </w:t>
      </w:r>
      <w:r w:rsidRPr="00E20331">
        <w:rPr>
          <w:rFonts w:ascii="Arial Narrow" w:hAnsi="Arial Narrow"/>
          <w:sz w:val="24"/>
          <w:szCs w:val="24"/>
        </w:rPr>
        <w:t xml:space="preserve">scheme of the Fundamental Duties and </w:t>
      </w:r>
      <w:r w:rsidRPr="00E20331">
        <w:rPr>
          <w:rFonts w:ascii="Arial Narrow" w:hAnsi="Arial Narrow"/>
          <w:spacing w:val="-4"/>
          <w:sz w:val="24"/>
          <w:szCs w:val="24"/>
        </w:rPr>
        <w:t xml:space="preserve">its </w:t>
      </w:r>
      <w:r w:rsidRPr="00E20331">
        <w:rPr>
          <w:rFonts w:ascii="Arial Narrow" w:hAnsi="Arial Narrow"/>
          <w:sz w:val="24"/>
          <w:szCs w:val="24"/>
        </w:rPr>
        <w:t xml:space="preserve">legal status. </w:t>
      </w:r>
      <w:r w:rsidRPr="00E20331">
        <w:rPr>
          <w:rFonts w:ascii="Arial Narrow" w:hAnsi="Arial Narrow"/>
          <w:spacing w:val="-3"/>
          <w:sz w:val="24"/>
          <w:szCs w:val="24"/>
        </w:rPr>
        <w:t xml:space="preserve">The </w:t>
      </w:r>
      <w:r w:rsidRPr="00E20331">
        <w:rPr>
          <w:rFonts w:ascii="Arial Narrow" w:hAnsi="Arial Narrow"/>
          <w:sz w:val="24"/>
          <w:szCs w:val="24"/>
        </w:rPr>
        <w:t xml:space="preserve">Directive Principles of State </w:t>
      </w:r>
      <w:r w:rsidRPr="00E20331">
        <w:rPr>
          <w:rFonts w:ascii="Arial Narrow" w:hAnsi="Arial Narrow"/>
          <w:spacing w:val="-3"/>
          <w:sz w:val="24"/>
          <w:szCs w:val="24"/>
        </w:rPr>
        <w:t xml:space="preserve">Policy </w:t>
      </w:r>
      <w:r w:rsidRPr="00E20331">
        <w:rPr>
          <w:rFonts w:ascii="Arial Narrow" w:hAnsi="Arial Narrow"/>
          <w:sz w:val="24"/>
          <w:szCs w:val="24"/>
        </w:rPr>
        <w:t xml:space="preserve">– Its importance and implementation. Federal structure and distribution of legislative and financial powers between the </w:t>
      </w:r>
      <w:r w:rsidRPr="00E20331">
        <w:rPr>
          <w:rFonts w:ascii="Arial Narrow" w:hAnsi="Arial Narrow"/>
          <w:spacing w:val="-3"/>
          <w:sz w:val="24"/>
          <w:szCs w:val="24"/>
        </w:rPr>
        <w:t xml:space="preserve">Union </w:t>
      </w:r>
      <w:r w:rsidRPr="00E20331">
        <w:rPr>
          <w:rFonts w:ascii="Arial Narrow" w:hAnsi="Arial Narrow"/>
          <w:sz w:val="24"/>
          <w:szCs w:val="24"/>
        </w:rPr>
        <w:t>and theStates.</w:t>
      </w:r>
    </w:p>
    <w:p w:rsidR="00314332" w:rsidRPr="00E20331" w:rsidRDefault="00314332" w:rsidP="00E20331">
      <w:pPr>
        <w:pStyle w:val="ListParagraph"/>
        <w:tabs>
          <w:tab w:val="left" w:pos="90"/>
          <w:tab w:val="left" w:pos="1740"/>
        </w:tabs>
        <w:spacing w:line="240" w:lineRule="auto"/>
        <w:ind w:left="360" w:right="540" w:firstLine="0"/>
        <w:jc w:val="both"/>
        <w:rPr>
          <w:rFonts w:ascii="Arial Narrow" w:hAnsi="Arial Narrow"/>
          <w:sz w:val="24"/>
          <w:szCs w:val="24"/>
        </w:rPr>
      </w:pPr>
      <w:r w:rsidRPr="00E20331">
        <w:rPr>
          <w:rFonts w:ascii="Arial Narrow" w:hAnsi="Arial Narrow"/>
          <w:sz w:val="24"/>
          <w:szCs w:val="24"/>
        </w:rPr>
        <w:t xml:space="preserve">Parliamentary Form of Government </w:t>
      </w:r>
      <w:r w:rsidRPr="00E20331">
        <w:rPr>
          <w:rFonts w:ascii="Arial Narrow" w:hAnsi="Arial Narrow"/>
          <w:spacing w:val="-5"/>
          <w:sz w:val="24"/>
          <w:szCs w:val="24"/>
        </w:rPr>
        <w:t xml:space="preserve">in </w:t>
      </w:r>
      <w:r w:rsidRPr="00E20331">
        <w:rPr>
          <w:rFonts w:ascii="Arial Narrow" w:hAnsi="Arial Narrow"/>
          <w:sz w:val="24"/>
          <w:szCs w:val="24"/>
        </w:rPr>
        <w:t xml:space="preserve">India – </w:t>
      </w:r>
      <w:r w:rsidRPr="00E20331">
        <w:rPr>
          <w:rFonts w:ascii="Arial Narrow" w:hAnsi="Arial Narrow"/>
          <w:spacing w:val="-3"/>
          <w:sz w:val="24"/>
          <w:szCs w:val="24"/>
        </w:rPr>
        <w:t xml:space="preserve">The </w:t>
      </w:r>
      <w:r w:rsidRPr="00E20331">
        <w:rPr>
          <w:rFonts w:ascii="Arial Narrow" w:hAnsi="Arial Narrow"/>
          <w:sz w:val="24"/>
          <w:szCs w:val="24"/>
        </w:rPr>
        <w:t>constitution powers and status of the President ofIndia</w:t>
      </w:r>
    </w:p>
    <w:p w:rsidR="00314332" w:rsidRPr="00E20331" w:rsidRDefault="00314332" w:rsidP="00E20331">
      <w:pPr>
        <w:pStyle w:val="Heading2"/>
        <w:tabs>
          <w:tab w:val="left" w:pos="90"/>
        </w:tabs>
        <w:ind w:left="360" w:right="540"/>
        <w:jc w:val="left"/>
        <w:rPr>
          <w:rFonts w:ascii="Arial Narrow" w:hAnsi="Arial Narrow"/>
        </w:rPr>
      </w:pPr>
      <w:r w:rsidRPr="00E20331">
        <w:rPr>
          <w:rFonts w:ascii="Arial Narrow" w:hAnsi="Arial Narrow"/>
        </w:rPr>
        <w:t>UNIT - III</w:t>
      </w:r>
    </w:p>
    <w:p w:rsidR="00314332" w:rsidRPr="00E20331" w:rsidRDefault="00314332" w:rsidP="00E20331">
      <w:pPr>
        <w:pStyle w:val="BodyText"/>
        <w:tabs>
          <w:tab w:val="left" w:pos="90"/>
        </w:tabs>
        <w:spacing w:before="8"/>
        <w:ind w:left="360" w:right="540"/>
        <w:rPr>
          <w:rFonts w:ascii="Arial Narrow" w:hAnsi="Arial Narrow"/>
          <w:b/>
        </w:rPr>
      </w:pP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 xml:space="preserve">Amendment of the Constitutional Powers and Procedure. </w:t>
      </w:r>
      <w:r w:rsidRPr="00E20331">
        <w:rPr>
          <w:rFonts w:ascii="Arial Narrow" w:hAnsi="Arial Narrow"/>
          <w:spacing w:val="-3"/>
          <w:sz w:val="24"/>
          <w:szCs w:val="24"/>
        </w:rPr>
        <w:t xml:space="preserve">The </w:t>
      </w:r>
      <w:r w:rsidRPr="00E20331">
        <w:rPr>
          <w:rFonts w:ascii="Arial Narrow" w:hAnsi="Arial Narrow"/>
          <w:sz w:val="24"/>
          <w:szCs w:val="24"/>
        </w:rPr>
        <w:t xml:space="preserve">historical perspectives of the constitutional amendments </w:t>
      </w:r>
      <w:r w:rsidRPr="00E20331">
        <w:rPr>
          <w:rFonts w:ascii="Arial Narrow" w:hAnsi="Arial Narrow"/>
          <w:spacing w:val="-5"/>
          <w:sz w:val="24"/>
          <w:szCs w:val="24"/>
        </w:rPr>
        <w:t>in</w:t>
      </w:r>
      <w:r w:rsidRPr="00E20331">
        <w:rPr>
          <w:rFonts w:ascii="Arial Narrow" w:hAnsi="Arial Narrow"/>
          <w:sz w:val="24"/>
          <w:szCs w:val="24"/>
        </w:rPr>
        <w:t>India.</w:t>
      </w:r>
    </w:p>
    <w:p w:rsidR="00314332" w:rsidRPr="00E20331" w:rsidRDefault="00314332" w:rsidP="00E20331">
      <w:pPr>
        <w:pStyle w:val="ListParagraph"/>
        <w:tabs>
          <w:tab w:val="left" w:pos="90"/>
        </w:tabs>
        <w:spacing w:line="240" w:lineRule="auto"/>
        <w:ind w:left="360" w:right="540" w:firstLine="0"/>
        <w:rPr>
          <w:rFonts w:ascii="Arial Narrow" w:hAnsi="Arial Narrow"/>
          <w:sz w:val="24"/>
          <w:szCs w:val="24"/>
        </w:rPr>
      </w:pPr>
      <w:r w:rsidRPr="00E20331">
        <w:rPr>
          <w:rFonts w:ascii="Arial Narrow" w:hAnsi="Arial Narrow"/>
          <w:sz w:val="24"/>
          <w:szCs w:val="24"/>
        </w:rPr>
        <w:t xml:space="preserve">Emergency Provisions: National Emergency, President Rule, Financial Emergency. Local Self Government – Constitutional Scheme </w:t>
      </w:r>
      <w:r w:rsidRPr="00E20331">
        <w:rPr>
          <w:rFonts w:ascii="Arial Narrow" w:hAnsi="Arial Narrow"/>
          <w:spacing w:val="-5"/>
          <w:sz w:val="24"/>
          <w:szCs w:val="24"/>
        </w:rPr>
        <w:t>in</w:t>
      </w:r>
      <w:r w:rsidRPr="00E20331">
        <w:rPr>
          <w:rFonts w:ascii="Arial Narrow" w:hAnsi="Arial Narrow"/>
          <w:sz w:val="24"/>
          <w:szCs w:val="24"/>
        </w:rPr>
        <w:t>India.</w:t>
      </w:r>
    </w:p>
    <w:p w:rsidR="00314332" w:rsidRPr="00E20331" w:rsidRDefault="00314332" w:rsidP="00E20331">
      <w:pPr>
        <w:pStyle w:val="Heading2"/>
        <w:tabs>
          <w:tab w:val="left" w:pos="90"/>
        </w:tabs>
        <w:ind w:left="360" w:right="540"/>
        <w:jc w:val="left"/>
        <w:rPr>
          <w:rFonts w:ascii="Arial Narrow" w:hAnsi="Arial Narrow"/>
        </w:rPr>
      </w:pPr>
      <w:r w:rsidRPr="00E20331">
        <w:rPr>
          <w:rFonts w:ascii="Arial Narrow" w:hAnsi="Arial Narrow"/>
        </w:rPr>
        <w:t>UNIT-IV</w:t>
      </w:r>
    </w:p>
    <w:p w:rsidR="00314332" w:rsidRPr="00E20331" w:rsidRDefault="00314332" w:rsidP="00E20331">
      <w:pPr>
        <w:pStyle w:val="BodyText"/>
        <w:tabs>
          <w:tab w:val="left" w:pos="90"/>
        </w:tabs>
        <w:spacing w:before="4"/>
        <w:ind w:left="360" w:right="540"/>
        <w:rPr>
          <w:rFonts w:ascii="Arial Narrow" w:hAnsi="Arial Narrow"/>
          <w:b/>
        </w:rPr>
      </w:pPr>
    </w:p>
    <w:p w:rsidR="00314332" w:rsidRPr="00E20331" w:rsidRDefault="00314332" w:rsidP="00E20331">
      <w:pPr>
        <w:pStyle w:val="ListParagraph"/>
        <w:tabs>
          <w:tab w:val="left" w:pos="90"/>
          <w:tab w:val="left" w:pos="1749"/>
          <w:tab w:val="left" w:pos="1750"/>
        </w:tabs>
        <w:spacing w:before="1" w:line="240" w:lineRule="auto"/>
        <w:ind w:left="360" w:right="540" w:firstLine="0"/>
        <w:rPr>
          <w:rFonts w:ascii="Arial Narrow" w:hAnsi="Arial Narrow"/>
          <w:sz w:val="24"/>
          <w:szCs w:val="24"/>
        </w:rPr>
      </w:pPr>
      <w:r w:rsidRPr="00E20331">
        <w:rPr>
          <w:rFonts w:ascii="Arial Narrow" w:hAnsi="Arial Narrow"/>
          <w:sz w:val="24"/>
          <w:szCs w:val="24"/>
        </w:rPr>
        <w:t xml:space="preserve">Scheme of the Fundamental Right to </w:t>
      </w:r>
      <w:r w:rsidRPr="00E20331">
        <w:rPr>
          <w:rFonts w:ascii="Arial Narrow" w:hAnsi="Arial Narrow"/>
          <w:spacing w:val="-3"/>
          <w:sz w:val="24"/>
          <w:szCs w:val="24"/>
        </w:rPr>
        <w:t xml:space="preserve">Equality. </w:t>
      </w:r>
      <w:r w:rsidRPr="00E20331">
        <w:rPr>
          <w:rFonts w:ascii="Arial Narrow" w:hAnsi="Arial Narrow"/>
          <w:sz w:val="24"/>
          <w:szCs w:val="24"/>
        </w:rPr>
        <w:t xml:space="preserve">Scheme of the Fundamental Right to certain Freedom under </w:t>
      </w:r>
      <w:r w:rsidRPr="00E20331">
        <w:rPr>
          <w:rFonts w:ascii="Arial Narrow" w:hAnsi="Arial Narrow"/>
          <w:spacing w:val="-3"/>
          <w:sz w:val="24"/>
          <w:szCs w:val="24"/>
        </w:rPr>
        <w:t>Article</w:t>
      </w:r>
      <w:r w:rsidRPr="00E20331">
        <w:rPr>
          <w:rFonts w:ascii="Arial Narrow" w:hAnsi="Arial Narrow"/>
          <w:sz w:val="24"/>
          <w:szCs w:val="24"/>
        </w:rPr>
        <w:t xml:space="preserve">19.Scope of the Right to Life and Personal Liberty </w:t>
      </w:r>
      <w:r w:rsidRPr="00E20331">
        <w:rPr>
          <w:rFonts w:ascii="Arial Narrow" w:hAnsi="Arial Narrow"/>
          <w:spacing w:val="2"/>
          <w:sz w:val="24"/>
          <w:szCs w:val="24"/>
        </w:rPr>
        <w:t xml:space="preserve">under </w:t>
      </w:r>
      <w:r w:rsidRPr="00E20331">
        <w:rPr>
          <w:rFonts w:ascii="Arial Narrow" w:hAnsi="Arial Narrow"/>
          <w:spacing w:val="-3"/>
          <w:sz w:val="24"/>
          <w:szCs w:val="24"/>
        </w:rPr>
        <w:t>Article</w:t>
      </w:r>
      <w:r w:rsidRPr="00E20331">
        <w:rPr>
          <w:rFonts w:ascii="Arial Narrow" w:hAnsi="Arial Narrow"/>
          <w:sz w:val="24"/>
          <w:szCs w:val="24"/>
        </w:rPr>
        <w:t>21.</w:t>
      </w:r>
    </w:p>
    <w:p w:rsidR="00314332" w:rsidRPr="00E20331" w:rsidRDefault="00314332" w:rsidP="00E20331">
      <w:pPr>
        <w:pStyle w:val="BodyText"/>
        <w:tabs>
          <w:tab w:val="left" w:pos="90"/>
        </w:tabs>
        <w:spacing w:before="11"/>
        <w:ind w:left="360" w:right="540"/>
        <w:rPr>
          <w:rFonts w:ascii="Arial Narrow" w:hAnsi="Arial Narrow"/>
        </w:rPr>
      </w:pPr>
    </w:p>
    <w:p w:rsidR="00314332" w:rsidRPr="00E20331" w:rsidRDefault="00314332" w:rsidP="00E20331">
      <w:pPr>
        <w:pStyle w:val="Heading2"/>
        <w:tabs>
          <w:tab w:val="left" w:pos="90"/>
        </w:tabs>
        <w:ind w:left="360" w:right="540"/>
        <w:jc w:val="left"/>
        <w:rPr>
          <w:rFonts w:ascii="Arial Narrow" w:hAnsi="Arial Narrow"/>
        </w:rPr>
      </w:pPr>
      <w:r w:rsidRPr="00E20331">
        <w:rPr>
          <w:rFonts w:ascii="Arial Narrow" w:hAnsi="Arial Narrow"/>
        </w:rPr>
        <w:t>Text Books</w:t>
      </w:r>
    </w:p>
    <w:p w:rsidR="00314332" w:rsidRPr="00E20331" w:rsidRDefault="00314332" w:rsidP="00E20331">
      <w:pPr>
        <w:pStyle w:val="ListParagraph"/>
        <w:numPr>
          <w:ilvl w:val="1"/>
          <w:numId w:val="14"/>
        </w:numPr>
        <w:tabs>
          <w:tab w:val="left" w:pos="90"/>
          <w:tab w:val="left" w:pos="1798"/>
        </w:tabs>
        <w:spacing w:line="240" w:lineRule="auto"/>
        <w:ind w:left="360" w:right="540"/>
        <w:jc w:val="both"/>
        <w:rPr>
          <w:rFonts w:ascii="Arial Narrow" w:hAnsi="Arial Narrow"/>
          <w:b/>
          <w:sz w:val="24"/>
          <w:szCs w:val="24"/>
        </w:rPr>
      </w:pPr>
      <w:r w:rsidRPr="00E20331">
        <w:rPr>
          <w:rFonts w:ascii="Arial Narrow" w:hAnsi="Arial Narrow"/>
          <w:sz w:val="24"/>
          <w:szCs w:val="24"/>
        </w:rPr>
        <w:t>Constitution of India. Prof.Narender Kumar (2008) 8</w:t>
      </w:r>
      <w:r w:rsidRPr="00E20331">
        <w:rPr>
          <w:rFonts w:ascii="Arial Narrow" w:hAnsi="Arial Narrow"/>
          <w:position w:val="9"/>
          <w:sz w:val="24"/>
          <w:szCs w:val="24"/>
        </w:rPr>
        <w:t>th</w:t>
      </w:r>
      <w:r w:rsidRPr="00E20331">
        <w:rPr>
          <w:rFonts w:ascii="Arial Narrow" w:hAnsi="Arial Narrow"/>
          <w:sz w:val="24"/>
          <w:szCs w:val="24"/>
        </w:rPr>
        <w:t>edition. Allahabad LawAgency</w:t>
      </w:r>
      <w:r w:rsidRPr="00E20331">
        <w:rPr>
          <w:rFonts w:ascii="Arial Narrow" w:hAnsi="Arial Narrow"/>
          <w:b/>
          <w:sz w:val="24"/>
          <w:szCs w:val="24"/>
        </w:rPr>
        <w:t>.</w:t>
      </w:r>
    </w:p>
    <w:p w:rsidR="00314332" w:rsidRPr="00E20331" w:rsidRDefault="00314332" w:rsidP="00E20331">
      <w:pPr>
        <w:pStyle w:val="Heading2"/>
        <w:tabs>
          <w:tab w:val="left" w:pos="90"/>
        </w:tabs>
        <w:spacing w:before="12"/>
        <w:ind w:left="360" w:right="540"/>
        <w:jc w:val="left"/>
        <w:rPr>
          <w:rFonts w:ascii="Arial Narrow" w:hAnsi="Arial Narrow"/>
        </w:rPr>
      </w:pPr>
      <w:r w:rsidRPr="00E20331">
        <w:rPr>
          <w:rFonts w:ascii="Arial Narrow" w:hAnsi="Arial Narrow"/>
        </w:rPr>
        <w:t>Reference</w:t>
      </w:r>
      <w:r w:rsidRPr="00E20331">
        <w:rPr>
          <w:rFonts w:ascii="Arial Narrow" w:hAnsi="Arial Narrow"/>
          <w:spacing w:val="2"/>
        </w:rPr>
        <w:t>Books:</w:t>
      </w:r>
    </w:p>
    <w:p w:rsidR="00314332" w:rsidRPr="00E20331" w:rsidRDefault="00314332" w:rsidP="00E20331">
      <w:pPr>
        <w:pStyle w:val="ListParagraph"/>
        <w:numPr>
          <w:ilvl w:val="2"/>
          <w:numId w:val="14"/>
        </w:numPr>
        <w:tabs>
          <w:tab w:val="left" w:pos="90"/>
          <w:tab w:val="left" w:pos="1980"/>
        </w:tabs>
        <w:spacing w:line="240" w:lineRule="auto"/>
        <w:ind w:left="360" w:right="540"/>
        <w:rPr>
          <w:rFonts w:ascii="Arial Narrow" w:hAnsi="Arial Narrow"/>
          <w:sz w:val="24"/>
          <w:szCs w:val="24"/>
        </w:rPr>
      </w:pPr>
      <w:r w:rsidRPr="00E20331">
        <w:rPr>
          <w:rFonts w:ascii="Arial Narrow" w:hAnsi="Arial Narrow"/>
          <w:spacing w:val="-3"/>
          <w:sz w:val="24"/>
          <w:szCs w:val="24"/>
        </w:rPr>
        <w:t xml:space="preserve">The </w:t>
      </w:r>
      <w:r w:rsidRPr="00E20331">
        <w:rPr>
          <w:rFonts w:ascii="Arial Narrow" w:hAnsi="Arial Narrow"/>
          <w:sz w:val="24"/>
          <w:szCs w:val="24"/>
        </w:rPr>
        <w:t>constitution of India. P.M. Bakshi (2016) 15</w:t>
      </w:r>
      <w:r w:rsidRPr="00E20331">
        <w:rPr>
          <w:rFonts w:ascii="Arial Narrow" w:hAnsi="Arial Narrow"/>
          <w:position w:val="9"/>
          <w:sz w:val="24"/>
          <w:szCs w:val="24"/>
        </w:rPr>
        <w:t>th</w:t>
      </w:r>
      <w:r w:rsidR="0054715E" w:rsidRPr="00E20331">
        <w:rPr>
          <w:rFonts w:ascii="Arial Narrow" w:hAnsi="Arial Narrow"/>
          <w:sz w:val="24"/>
          <w:szCs w:val="24"/>
        </w:rPr>
        <w:t>Edition</w:t>
      </w:r>
      <w:r w:rsidRPr="00E20331">
        <w:rPr>
          <w:rFonts w:ascii="Arial Narrow" w:hAnsi="Arial Narrow"/>
          <w:sz w:val="24"/>
          <w:szCs w:val="24"/>
        </w:rPr>
        <w:t xml:space="preserve">. Universal </w:t>
      </w:r>
      <w:r w:rsidRPr="00E20331">
        <w:rPr>
          <w:rFonts w:ascii="Arial Narrow" w:hAnsi="Arial Narrow"/>
          <w:spacing w:val="-4"/>
          <w:sz w:val="24"/>
          <w:szCs w:val="24"/>
        </w:rPr>
        <w:t>law</w:t>
      </w:r>
      <w:r w:rsidRPr="00E20331">
        <w:rPr>
          <w:rFonts w:ascii="Arial Narrow" w:hAnsi="Arial Narrow"/>
          <w:sz w:val="24"/>
          <w:szCs w:val="24"/>
        </w:rPr>
        <w:t>Publishing.</w:t>
      </w:r>
    </w:p>
    <w:p w:rsidR="004274E9" w:rsidRPr="00A246AB" w:rsidRDefault="004274E9" w:rsidP="00A246AB">
      <w:pPr>
        <w:adjustRightInd w:val="0"/>
        <w:ind w:left="1350" w:hanging="990"/>
        <w:jc w:val="both"/>
        <w:rPr>
          <w:rFonts w:ascii="Arial Narrow" w:hAnsi="Arial Narrow"/>
          <w:b/>
          <w:sz w:val="24"/>
          <w:szCs w:val="24"/>
        </w:rPr>
      </w:pPr>
      <w:bookmarkStart w:id="0" w:name="_GoBack"/>
      <w:bookmarkEnd w:id="0"/>
      <w:r w:rsidRPr="00A246AB">
        <w:rPr>
          <w:rFonts w:ascii="Arial Narrow" w:hAnsi="Arial Narrow"/>
          <w:b/>
          <w:sz w:val="24"/>
          <w:szCs w:val="24"/>
        </w:rPr>
        <w:t>Note: The paper setter will set the paper as per the question paper templates provided.</w:t>
      </w:r>
    </w:p>
    <w:p w:rsidR="00275F42" w:rsidRPr="00E20331" w:rsidRDefault="00275F42" w:rsidP="00E20331">
      <w:pPr>
        <w:tabs>
          <w:tab w:val="left" w:pos="1067"/>
        </w:tabs>
        <w:spacing w:before="90"/>
        <w:rPr>
          <w:rFonts w:ascii="Arial Narrow" w:hAnsi="Arial Narrow" w:cs="Times New Roman"/>
          <w:sz w:val="24"/>
          <w:szCs w:val="24"/>
        </w:rPr>
      </w:pPr>
    </w:p>
    <w:sectPr w:rsidR="00275F42" w:rsidRPr="00E20331" w:rsidSect="00F02E1F">
      <w:headerReference w:type="even" r:id="rId11"/>
      <w:headerReference w:type="default" r:id="rId12"/>
      <w:footerReference w:type="default" r:id="rId13"/>
      <w:headerReference w:type="first" r:id="rId14"/>
      <w:pgSz w:w="12240" w:h="15840"/>
      <w:pgMar w:top="630" w:right="810" w:bottom="63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33" w:rsidRDefault="006E6233">
      <w:r>
        <w:separator/>
      </w:r>
    </w:p>
  </w:endnote>
  <w:endnote w:type="continuationSeparator" w:id="1">
    <w:p w:rsidR="006E6233" w:rsidRDefault="006E6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ngLiU"/>
    <w:charset w:val="88"/>
    <w:family w:val="auto"/>
    <w:pitch w:val="default"/>
    <w:sig w:usb0="00000000" w:usb1="00000000" w:usb2="00000010" w:usb3="00000000" w:csb0="00100000"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D7" w:rsidRDefault="00270AD7">
    <w:pPr>
      <w:pStyle w:val="BodyText"/>
      <w:spacing w:line="14" w:lineRule="auto"/>
      <w:rPr>
        <w:sz w:val="20"/>
      </w:rPr>
    </w:pPr>
    <w:r w:rsidRPr="008702EC">
      <w:rPr>
        <w:noProof/>
        <w:lang w:bidi="ar-SA"/>
      </w:rPr>
      <w:pict>
        <v:line id="Straight Connector 29" o:spid="_x0000_s2049" style="position:absolute;z-index:-251658752;visibility:visible;mso-position-horizontal-relative:page;mso-position-vertical-relative:page" from="70.65pt,813.9pt" to="525pt,8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3tIQ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iywEiR&#10;Hnq085aItvOo0kqBgtoicIJSg3EFJFRqa0Ot9KR25kXT7w4pXXVEtTwyfj0bQMlCRvImJWycgfv2&#10;w2fNIIYcvI6ynRrbB0gQBJ1id8737vCTRxQOp09P6SSfYkRvvoQUt0Rjnf/EdY+CUWIpVBCOFOT4&#10;4nwgQopbSDhWeiOkjM2XCg0lnqWLaUxwWgoWnCHM2XZfSYuOBManXsA3j1WB5zHM6oNiEazjhK2v&#10;tidCXmy4XKqAB6UAnat1mY8fi3Sxnq/n+SifzNajPK3r0cdNlY9mm+xpWn+oq6rOfgZqWV50gjGu&#10;ArvbrGb5383C9dVcpuw+rXcZkrfoUS8ge/tH0rGXoX2XQdhrdt7aW49hPGPw9SmF+X/cg/344Fe/&#10;AAAA//8DAFBLAwQUAAYACAAAACEAfNgQFN0AAAAOAQAADwAAAGRycy9kb3ducmV2LnhtbEyPwU7D&#10;MBBE70j8g7VI3KidUAoKcSoKqjhRQdoPcOIliYjXUeym4e/ZHhDcdnZHs2/y9ex6MeEYOk8akoUC&#10;gVR721Gj4bDf3jyACNGQNb0n1PCNAdbF5UVuMutP9IFTGRvBIRQyo6GNccikDHWLzoSFH5D49ulH&#10;ZyLLsZF2NCcOd71MlVpJZzriD60Z8LnF+qs8Og1vzQvtqsltltKlm/I16d+d2mp9fTU/PYKIOMc/&#10;M5zxGR0KZqr8kWwQPetlcstWHlbpPZc4W9Sd4n7V704Wufxfo/gBAAD//wMAUEsBAi0AFAAGAAgA&#10;AAAhALaDOJL+AAAA4QEAABMAAAAAAAAAAAAAAAAAAAAAAFtDb250ZW50X1R5cGVzXS54bWxQSwEC&#10;LQAUAAYACAAAACEAOP0h/9YAAACUAQAACwAAAAAAAAAAAAAAAAAvAQAAX3JlbHMvLnJlbHNQSwEC&#10;LQAUAAYACAAAACEA0tUN7SECAAA4BAAADgAAAAAAAAAAAAAAAAAuAgAAZHJzL2Uyb0RvYy54bWxQ&#10;SwECLQAUAAYACAAAACEAfNgQFN0AAAAOAQAADwAAAAAAAAAAAAAAAAB7BAAAZHJzL2Rvd25yZXYu&#10;eG1sUEsFBgAAAAAEAAQA8wAAAIUFAAAAAA==&#10;" strokecolor="#d9d9d8" strokeweight=".16931mm">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33" w:rsidRDefault="006E6233">
      <w:r>
        <w:separator/>
      </w:r>
    </w:p>
  </w:footnote>
  <w:footnote w:type="continuationSeparator" w:id="1">
    <w:p w:rsidR="006E6233" w:rsidRDefault="006E6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D7" w:rsidRDefault="00270A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0" o:spid="_x0000_s2051" type="#_x0000_t136" style="position:absolute;margin-left:0;margin-top:0;width:293.25pt;height:42.75pt;rotation:315;z-index:-251654144;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D7" w:rsidRDefault="00270A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1" o:spid="_x0000_s2052" type="#_x0000_t136" style="position:absolute;margin-left:0;margin-top:0;width:293.25pt;height:42.75pt;rotation:315;z-index:-251652096;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D7" w:rsidRDefault="00270A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299" o:spid="_x0000_s2050" type="#_x0000_t136" style="position:absolute;margin-left:0;margin-top:0;width:293.25pt;height:42.75pt;rotation:315;z-index:-251656192;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D7" w:rsidRDefault="00270A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3" o:spid="_x0000_s2054" type="#_x0000_t136" style="position:absolute;margin-left:0;margin-top:0;width:293.25pt;height:42.75pt;rotation:315;z-index:-251648000;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D7" w:rsidRDefault="00270A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4" o:spid="_x0000_s2055" type="#_x0000_t136" style="position:absolute;margin-left:0;margin-top:0;width:293.25pt;height:42.75pt;rotation:315;z-index:-251645952;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D7" w:rsidRDefault="00270A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9302" o:spid="_x0000_s2053" type="#_x0000_t136" style="position:absolute;margin-left:0;margin-top:0;width:293.25pt;height:42.75pt;rotation:315;z-index:-251650048;mso-position-horizontal:center;mso-position-horizontal-relative:margin;mso-position-vertical:center;mso-position-vertical-relative:margin" o:allowincell="f" fillcolor="#a5a5a5 [2092]" stroked="f">
          <v:fill opacity=".5"/>
          <v:textpath style="font-family:&quot;Arial Narrow&quot;" string="w.e.f.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1F06"/>
    <w:multiLevelType w:val="hybridMultilevel"/>
    <w:tmpl w:val="ECEE0F3A"/>
    <w:lvl w:ilvl="0" w:tplc="8A9266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29D6661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F65230B0">
      <w:numFmt w:val="bullet"/>
      <w:lvlText w:val="•"/>
      <w:lvlJc w:val="left"/>
      <w:pPr>
        <w:ind w:left="2336" w:hanging="360"/>
      </w:pPr>
      <w:rPr>
        <w:rFonts w:hint="default"/>
        <w:lang w:val="en-US" w:eastAsia="en-US" w:bidi="en-US"/>
      </w:rPr>
    </w:lvl>
    <w:lvl w:ilvl="3" w:tplc="53FC649E">
      <w:numFmt w:val="bullet"/>
      <w:lvlText w:val="•"/>
      <w:lvlJc w:val="left"/>
      <w:pPr>
        <w:ind w:left="3392" w:hanging="360"/>
      </w:pPr>
      <w:rPr>
        <w:rFonts w:hint="default"/>
        <w:lang w:val="en-US" w:eastAsia="en-US" w:bidi="en-US"/>
      </w:rPr>
    </w:lvl>
    <w:lvl w:ilvl="4" w:tplc="8A3CC678">
      <w:numFmt w:val="bullet"/>
      <w:lvlText w:val="•"/>
      <w:lvlJc w:val="left"/>
      <w:pPr>
        <w:ind w:left="4448" w:hanging="360"/>
      </w:pPr>
      <w:rPr>
        <w:rFonts w:hint="default"/>
        <w:lang w:val="en-US" w:eastAsia="en-US" w:bidi="en-US"/>
      </w:rPr>
    </w:lvl>
    <w:lvl w:ilvl="5" w:tplc="5C4E9FC0">
      <w:numFmt w:val="bullet"/>
      <w:lvlText w:val="•"/>
      <w:lvlJc w:val="left"/>
      <w:pPr>
        <w:ind w:left="5504" w:hanging="360"/>
      </w:pPr>
      <w:rPr>
        <w:rFonts w:hint="default"/>
        <w:lang w:val="en-US" w:eastAsia="en-US" w:bidi="en-US"/>
      </w:rPr>
    </w:lvl>
    <w:lvl w:ilvl="6" w:tplc="2692F4DC">
      <w:numFmt w:val="bullet"/>
      <w:lvlText w:val="•"/>
      <w:lvlJc w:val="left"/>
      <w:pPr>
        <w:ind w:left="6560" w:hanging="360"/>
      </w:pPr>
      <w:rPr>
        <w:rFonts w:hint="default"/>
        <w:lang w:val="en-US" w:eastAsia="en-US" w:bidi="en-US"/>
      </w:rPr>
    </w:lvl>
    <w:lvl w:ilvl="7" w:tplc="40E863E0">
      <w:numFmt w:val="bullet"/>
      <w:lvlText w:val="•"/>
      <w:lvlJc w:val="left"/>
      <w:pPr>
        <w:ind w:left="7616" w:hanging="360"/>
      </w:pPr>
      <w:rPr>
        <w:rFonts w:hint="default"/>
        <w:lang w:val="en-US" w:eastAsia="en-US" w:bidi="en-US"/>
      </w:rPr>
    </w:lvl>
    <w:lvl w:ilvl="8" w:tplc="01DA44E6">
      <w:numFmt w:val="bullet"/>
      <w:lvlText w:val="•"/>
      <w:lvlJc w:val="left"/>
      <w:pPr>
        <w:ind w:left="8672" w:hanging="360"/>
      </w:pPr>
      <w:rPr>
        <w:rFonts w:hint="default"/>
        <w:lang w:val="en-US" w:eastAsia="en-US" w:bidi="en-US"/>
      </w:rPr>
    </w:lvl>
  </w:abstractNum>
  <w:abstractNum w:abstractNumId="1">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AAC79E8"/>
    <w:multiLevelType w:val="hybridMultilevel"/>
    <w:tmpl w:val="12C2F132"/>
    <w:lvl w:ilvl="0" w:tplc="C074979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B3A2FD68">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1D9C543A">
      <w:numFmt w:val="bullet"/>
      <w:lvlText w:val="•"/>
      <w:lvlJc w:val="left"/>
      <w:pPr>
        <w:ind w:left="2264" w:hanging="360"/>
      </w:pPr>
      <w:rPr>
        <w:rFonts w:hint="default"/>
        <w:lang w:val="en-US" w:eastAsia="en-US" w:bidi="en-US"/>
      </w:rPr>
    </w:lvl>
    <w:lvl w:ilvl="3" w:tplc="ABA8E822">
      <w:numFmt w:val="bullet"/>
      <w:lvlText w:val="•"/>
      <w:lvlJc w:val="left"/>
      <w:pPr>
        <w:ind w:left="3329" w:hanging="360"/>
      </w:pPr>
      <w:rPr>
        <w:rFonts w:hint="default"/>
        <w:lang w:val="en-US" w:eastAsia="en-US" w:bidi="en-US"/>
      </w:rPr>
    </w:lvl>
    <w:lvl w:ilvl="4" w:tplc="E924AC2E">
      <w:numFmt w:val="bullet"/>
      <w:lvlText w:val="•"/>
      <w:lvlJc w:val="left"/>
      <w:pPr>
        <w:ind w:left="4394" w:hanging="360"/>
      </w:pPr>
      <w:rPr>
        <w:rFonts w:hint="default"/>
        <w:lang w:val="en-US" w:eastAsia="en-US" w:bidi="en-US"/>
      </w:rPr>
    </w:lvl>
    <w:lvl w:ilvl="5" w:tplc="ED06A976">
      <w:numFmt w:val="bullet"/>
      <w:lvlText w:val="•"/>
      <w:lvlJc w:val="left"/>
      <w:pPr>
        <w:ind w:left="5459" w:hanging="360"/>
      </w:pPr>
      <w:rPr>
        <w:rFonts w:hint="default"/>
        <w:lang w:val="en-US" w:eastAsia="en-US" w:bidi="en-US"/>
      </w:rPr>
    </w:lvl>
    <w:lvl w:ilvl="6" w:tplc="A17E0760">
      <w:numFmt w:val="bullet"/>
      <w:lvlText w:val="•"/>
      <w:lvlJc w:val="left"/>
      <w:pPr>
        <w:ind w:left="6524" w:hanging="360"/>
      </w:pPr>
      <w:rPr>
        <w:rFonts w:hint="default"/>
        <w:lang w:val="en-US" w:eastAsia="en-US" w:bidi="en-US"/>
      </w:rPr>
    </w:lvl>
    <w:lvl w:ilvl="7" w:tplc="6DBE794E">
      <w:numFmt w:val="bullet"/>
      <w:lvlText w:val="•"/>
      <w:lvlJc w:val="left"/>
      <w:pPr>
        <w:ind w:left="7589" w:hanging="360"/>
      </w:pPr>
      <w:rPr>
        <w:rFonts w:hint="default"/>
        <w:lang w:val="en-US" w:eastAsia="en-US" w:bidi="en-US"/>
      </w:rPr>
    </w:lvl>
    <w:lvl w:ilvl="8" w:tplc="0DF862E2">
      <w:numFmt w:val="bullet"/>
      <w:lvlText w:val="•"/>
      <w:lvlJc w:val="left"/>
      <w:pPr>
        <w:ind w:left="8654" w:hanging="360"/>
      </w:pPr>
      <w:rPr>
        <w:rFonts w:hint="default"/>
        <w:lang w:val="en-US" w:eastAsia="en-US" w:bidi="en-US"/>
      </w:rPr>
    </w:lvl>
  </w:abstractNum>
  <w:abstractNum w:abstractNumId="3">
    <w:nsid w:val="1B2461AE"/>
    <w:multiLevelType w:val="hybridMultilevel"/>
    <w:tmpl w:val="16A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C0B48"/>
    <w:multiLevelType w:val="hybridMultilevel"/>
    <w:tmpl w:val="F69EC8F4"/>
    <w:lvl w:ilvl="0" w:tplc="E410F95E">
      <w:start w:val="4"/>
      <w:numFmt w:val="lowerRoman"/>
      <w:lvlText w:val="(%1)"/>
      <w:lvlJc w:val="left"/>
      <w:pPr>
        <w:ind w:left="922" w:hanging="360"/>
      </w:pPr>
      <w:rPr>
        <w:rFonts w:ascii="Times New Roman" w:eastAsia="Times New Roman" w:hAnsi="Times New Roman" w:cs="Times New Roman" w:hint="default"/>
        <w:color w:val="010202"/>
        <w:spacing w:val="-5"/>
        <w:w w:val="99"/>
        <w:sz w:val="22"/>
        <w:szCs w:val="22"/>
        <w:lang w:val="en-US" w:eastAsia="en-US" w:bidi="en-US"/>
      </w:rPr>
    </w:lvl>
    <w:lvl w:ilvl="1" w:tplc="3440EA0E">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D2905BA4">
      <w:numFmt w:val="bullet"/>
      <w:lvlText w:val="•"/>
      <w:lvlJc w:val="left"/>
      <w:pPr>
        <w:ind w:left="2264" w:hanging="360"/>
      </w:pPr>
      <w:rPr>
        <w:rFonts w:hint="default"/>
        <w:lang w:val="en-US" w:eastAsia="en-US" w:bidi="en-US"/>
      </w:rPr>
    </w:lvl>
    <w:lvl w:ilvl="3" w:tplc="0AC810EE">
      <w:numFmt w:val="bullet"/>
      <w:lvlText w:val="•"/>
      <w:lvlJc w:val="left"/>
      <w:pPr>
        <w:ind w:left="3329" w:hanging="360"/>
      </w:pPr>
      <w:rPr>
        <w:rFonts w:hint="default"/>
        <w:lang w:val="en-US" w:eastAsia="en-US" w:bidi="en-US"/>
      </w:rPr>
    </w:lvl>
    <w:lvl w:ilvl="4" w:tplc="C2B05384">
      <w:numFmt w:val="bullet"/>
      <w:lvlText w:val="•"/>
      <w:lvlJc w:val="left"/>
      <w:pPr>
        <w:ind w:left="4394" w:hanging="360"/>
      </w:pPr>
      <w:rPr>
        <w:rFonts w:hint="default"/>
        <w:lang w:val="en-US" w:eastAsia="en-US" w:bidi="en-US"/>
      </w:rPr>
    </w:lvl>
    <w:lvl w:ilvl="5" w:tplc="4490DCF6">
      <w:numFmt w:val="bullet"/>
      <w:lvlText w:val="•"/>
      <w:lvlJc w:val="left"/>
      <w:pPr>
        <w:ind w:left="5459" w:hanging="360"/>
      </w:pPr>
      <w:rPr>
        <w:rFonts w:hint="default"/>
        <w:lang w:val="en-US" w:eastAsia="en-US" w:bidi="en-US"/>
      </w:rPr>
    </w:lvl>
    <w:lvl w:ilvl="6" w:tplc="4630FDF0">
      <w:numFmt w:val="bullet"/>
      <w:lvlText w:val="•"/>
      <w:lvlJc w:val="left"/>
      <w:pPr>
        <w:ind w:left="6524" w:hanging="360"/>
      </w:pPr>
      <w:rPr>
        <w:rFonts w:hint="default"/>
        <w:lang w:val="en-US" w:eastAsia="en-US" w:bidi="en-US"/>
      </w:rPr>
    </w:lvl>
    <w:lvl w:ilvl="7" w:tplc="6C2AFB6E">
      <w:numFmt w:val="bullet"/>
      <w:lvlText w:val="•"/>
      <w:lvlJc w:val="left"/>
      <w:pPr>
        <w:ind w:left="7589" w:hanging="360"/>
      </w:pPr>
      <w:rPr>
        <w:rFonts w:hint="default"/>
        <w:lang w:val="en-US" w:eastAsia="en-US" w:bidi="en-US"/>
      </w:rPr>
    </w:lvl>
    <w:lvl w:ilvl="8" w:tplc="76BA50BE">
      <w:numFmt w:val="bullet"/>
      <w:lvlText w:val="•"/>
      <w:lvlJc w:val="left"/>
      <w:pPr>
        <w:ind w:left="8654" w:hanging="360"/>
      </w:pPr>
      <w:rPr>
        <w:rFonts w:hint="default"/>
        <w:lang w:val="en-US" w:eastAsia="en-US" w:bidi="en-US"/>
      </w:rPr>
    </w:lvl>
  </w:abstractNum>
  <w:abstractNum w:abstractNumId="5">
    <w:nsid w:val="28213D9D"/>
    <w:multiLevelType w:val="hybridMultilevel"/>
    <w:tmpl w:val="0C4656F2"/>
    <w:lvl w:ilvl="0" w:tplc="45EE4DDA">
      <w:start w:val="1"/>
      <w:numFmt w:val="upperRoman"/>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nsid w:val="389C6885"/>
    <w:multiLevelType w:val="hybridMultilevel"/>
    <w:tmpl w:val="ECEE0F3A"/>
    <w:lvl w:ilvl="0" w:tplc="8A9266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29D6661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F65230B0">
      <w:numFmt w:val="bullet"/>
      <w:lvlText w:val="•"/>
      <w:lvlJc w:val="left"/>
      <w:pPr>
        <w:ind w:left="2336" w:hanging="360"/>
      </w:pPr>
      <w:rPr>
        <w:rFonts w:hint="default"/>
        <w:lang w:val="en-US" w:eastAsia="en-US" w:bidi="en-US"/>
      </w:rPr>
    </w:lvl>
    <w:lvl w:ilvl="3" w:tplc="53FC649E">
      <w:numFmt w:val="bullet"/>
      <w:lvlText w:val="•"/>
      <w:lvlJc w:val="left"/>
      <w:pPr>
        <w:ind w:left="3392" w:hanging="360"/>
      </w:pPr>
      <w:rPr>
        <w:rFonts w:hint="default"/>
        <w:lang w:val="en-US" w:eastAsia="en-US" w:bidi="en-US"/>
      </w:rPr>
    </w:lvl>
    <w:lvl w:ilvl="4" w:tplc="8A3CC678">
      <w:numFmt w:val="bullet"/>
      <w:lvlText w:val="•"/>
      <w:lvlJc w:val="left"/>
      <w:pPr>
        <w:ind w:left="4448" w:hanging="360"/>
      </w:pPr>
      <w:rPr>
        <w:rFonts w:hint="default"/>
        <w:lang w:val="en-US" w:eastAsia="en-US" w:bidi="en-US"/>
      </w:rPr>
    </w:lvl>
    <w:lvl w:ilvl="5" w:tplc="5C4E9FC0">
      <w:numFmt w:val="bullet"/>
      <w:lvlText w:val="•"/>
      <w:lvlJc w:val="left"/>
      <w:pPr>
        <w:ind w:left="5504" w:hanging="360"/>
      </w:pPr>
      <w:rPr>
        <w:rFonts w:hint="default"/>
        <w:lang w:val="en-US" w:eastAsia="en-US" w:bidi="en-US"/>
      </w:rPr>
    </w:lvl>
    <w:lvl w:ilvl="6" w:tplc="2692F4DC">
      <w:numFmt w:val="bullet"/>
      <w:lvlText w:val="•"/>
      <w:lvlJc w:val="left"/>
      <w:pPr>
        <w:ind w:left="6560" w:hanging="360"/>
      </w:pPr>
      <w:rPr>
        <w:rFonts w:hint="default"/>
        <w:lang w:val="en-US" w:eastAsia="en-US" w:bidi="en-US"/>
      </w:rPr>
    </w:lvl>
    <w:lvl w:ilvl="7" w:tplc="40E863E0">
      <w:numFmt w:val="bullet"/>
      <w:lvlText w:val="•"/>
      <w:lvlJc w:val="left"/>
      <w:pPr>
        <w:ind w:left="7616" w:hanging="360"/>
      </w:pPr>
      <w:rPr>
        <w:rFonts w:hint="default"/>
        <w:lang w:val="en-US" w:eastAsia="en-US" w:bidi="en-US"/>
      </w:rPr>
    </w:lvl>
    <w:lvl w:ilvl="8" w:tplc="01DA44E6">
      <w:numFmt w:val="bullet"/>
      <w:lvlText w:val="•"/>
      <w:lvlJc w:val="left"/>
      <w:pPr>
        <w:ind w:left="8672" w:hanging="360"/>
      </w:pPr>
      <w:rPr>
        <w:rFonts w:hint="default"/>
        <w:lang w:val="en-US" w:eastAsia="en-US" w:bidi="en-US"/>
      </w:rPr>
    </w:lvl>
  </w:abstractNum>
  <w:abstractNum w:abstractNumId="7">
    <w:nsid w:val="3AD5434C"/>
    <w:multiLevelType w:val="hybridMultilevel"/>
    <w:tmpl w:val="12C2F132"/>
    <w:lvl w:ilvl="0" w:tplc="C074979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B3A2FD68">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1D9C543A">
      <w:numFmt w:val="bullet"/>
      <w:lvlText w:val="•"/>
      <w:lvlJc w:val="left"/>
      <w:pPr>
        <w:ind w:left="2264" w:hanging="360"/>
      </w:pPr>
      <w:rPr>
        <w:rFonts w:hint="default"/>
        <w:lang w:val="en-US" w:eastAsia="en-US" w:bidi="en-US"/>
      </w:rPr>
    </w:lvl>
    <w:lvl w:ilvl="3" w:tplc="ABA8E822">
      <w:numFmt w:val="bullet"/>
      <w:lvlText w:val="•"/>
      <w:lvlJc w:val="left"/>
      <w:pPr>
        <w:ind w:left="3329" w:hanging="360"/>
      </w:pPr>
      <w:rPr>
        <w:rFonts w:hint="default"/>
        <w:lang w:val="en-US" w:eastAsia="en-US" w:bidi="en-US"/>
      </w:rPr>
    </w:lvl>
    <w:lvl w:ilvl="4" w:tplc="E924AC2E">
      <w:numFmt w:val="bullet"/>
      <w:lvlText w:val="•"/>
      <w:lvlJc w:val="left"/>
      <w:pPr>
        <w:ind w:left="4394" w:hanging="360"/>
      </w:pPr>
      <w:rPr>
        <w:rFonts w:hint="default"/>
        <w:lang w:val="en-US" w:eastAsia="en-US" w:bidi="en-US"/>
      </w:rPr>
    </w:lvl>
    <w:lvl w:ilvl="5" w:tplc="ED06A976">
      <w:numFmt w:val="bullet"/>
      <w:lvlText w:val="•"/>
      <w:lvlJc w:val="left"/>
      <w:pPr>
        <w:ind w:left="5459" w:hanging="360"/>
      </w:pPr>
      <w:rPr>
        <w:rFonts w:hint="default"/>
        <w:lang w:val="en-US" w:eastAsia="en-US" w:bidi="en-US"/>
      </w:rPr>
    </w:lvl>
    <w:lvl w:ilvl="6" w:tplc="A17E0760">
      <w:numFmt w:val="bullet"/>
      <w:lvlText w:val="•"/>
      <w:lvlJc w:val="left"/>
      <w:pPr>
        <w:ind w:left="6524" w:hanging="360"/>
      </w:pPr>
      <w:rPr>
        <w:rFonts w:hint="default"/>
        <w:lang w:val="en-US" w:eastAsia="en-US" w:bidi="en-US"/>
      </w:rPr>
    </w:lvl>
    <w:lvl w:ilvl="7" w:tplc="6DBE794E">
      <w:numFmt w:val="bullet"/>
      <w:lvlText w:val="•"/>
      <w:lvlJc w:val="left"/>
      <w:pPr>
        <w:ind w:left="7589" w:hanging="360"/>
      </w:pPr>
      <w:rPr>
        <w:rFonts w:hint="default"/>
        <w:lang w:val="en-US" w:eastAsia="en-US" w:bidi="en-US"/>
      </w:rPr>
    </w:lvl>
    <w:lvl w:ilvl="8" w:tplc="0DF862E2">
      <w:numFmt w:val="bullet"/>
      <w:lvlText w:val="•"/>
      <w:lvlJc w:val="left"/>
      <w:pPr>
        <w:ind w:left="8654" w:hanging="360"/>
      </w:pPr>
      <w:rPr>
        <w:rFonts w:hint="default"/>
        <w:lang w:val="en-US" w:eastAsia="en-US" w:bidi="en-US"/>
      </w:rPr>
    </w:lvl>
  </w:abstractNum>
  <w:abstractNum w:abstractNumId="8">
    <w:nsid w:val="3ADB27FA"/>
    <w:multiLevelType w:val="hybridMultilevel"/>
    <w:tmpl w:val="838040A8"/>
    <w:lvl w:ilvl="0" w:tplc="E418125A">
      <w:start w:val="1"/>
      <w:numFmt w:val="decimal"/>
      <w:lvlText w:val="%1."/>
      <w:lvlJc w:val="left"/>
      <w:pPr>
        <w:ind w:left="1715" w:hanging="365"/>
      </w:pPr>
      <w:rPr>
        <w:rFonts w:ascii="Times New Roman" w:eastAsia="Times New Roman" w:hAnsi="Times New Roman" w:cs="Times New Roman" w:hint="default"/>
        <w:b w:val="0"/>
        <w:spacing w:val="-10"/>
        <w:w w:val="99"/>
        <w:sz w:val="24"/>
        <w:szCs w:val="24"/>
        <w:lang w:val="en-US" w:eastAsia="en-US" w:bidi="en-US"/>
      </w:rPr>
    </w:lvl>
    <w:lvl w:ilvl="1" w:tplc="CCC2A714">
      <w:start w:val="1"/>
      <w:numFmt w:val="decimal"/>
      <w:lvlText w:val="%2."/>
      <w:lvlJc w:val="left"/>
      <w:pPr>
        <w:ind w:left="356" w:hanging="356"/>
      </w:pPr>
      <w:rPr>
        <w:rFonts w:ascii="Times New Roman" w:eastAsia="Times New Roman" w:hAnsi="Times New Roman" w:cs="Times New Roman" w:hint="default"/>
        <w:b w:val="0"/>
        <w:bCs/>
        <w:spacing w:val="-10"/>
        <w:w w:val="99"/>
        <w:sz w:val="24"/>
        <w:szCs w:val="24"/>
        <w:lang w:val="en-US" w:eastAsia="en-US" w:bidi="en-US"/>
      </w:rPr>
    </w:lvl>
    <w:lvl w:ilvl="2" w:tplc="20FA876C">
      <w:start w:val="1"/>
      <w:numFmt w:val="decimal"/>
      <w:lvlText w:val="%3."/>
      <w:lvlJc w:val="left"/>
      <w:pPr>
        <w:ind w:left="1980" w:hanging="356"/>
      </w:pPr>
      <w:rPr>
        <w:rFonts w:ascii="Times New Roman" w:eastAsia="Times New Roman" w:hAnsi="Times New Roman" w:cs="Times New Roman" w:hint="default"/>
        <w:b w:val="0"/>
        <w:bCs/>
        <w:spacing w:val="-13"/>
        <w:w w:val="99"/>
        <w:sz w:val="24"/>
        <w:szCs w:val="24"/>
        <w:lang w:val="en-US" w:eastAsia="en-US" w:bidi="en-US"/>
      </w:rPr>
    </w:lvl>
    <w:lvl w:ilvl="3" w:tplc="CE2AD7BC">
      <w:numFmt w:val="bullet"/>
      <w:lvlText w:val="•"/>
      <w:lvlJc w:val="left"/>
      <w:pPr>
        <w:ind w:left="3175" w:hanging="356"/>
      </w:pPr>
      <w:rPr>
        <w:rFonts w:hint="default"/>
        <w:lang w:val="en-US" w:eastAsia="en-US" w:bidi="en-US"/>
      </w:rPr>
    </w:lvl>
    <w:lvl w:ilvl="4" w:tplc="C89214D0">
      <w:numFmt w:val="bullet"/>
      <w:lvlText w:val="•"/>
      <w:lvlJc w:val="left"/>
      <w:pPr>
        <w:ind w:left="4370" w:hanging="356"/>
      </w:pPr>
      <w:rPr>
        <w:rFonts w:hint="default"/>
        <w:lang w:val="en-US" w:eastAsia="en-US" w:bidi="en-US"/>
      </w:rPr>
    </w:lvl>
    <w:lvl w:ilvl="5" w:tplc="CE9A672E">
      <w:numFmt w:val="bullet"/>
      <w:lvlText w:val="•"/>
      <w:lvlJc w:val="left"/>
      <w:pPr>
        <w:ind w:left="5565" w:hanging="356"/>
      </w:pPr>
      <w:rPr>
        <w:rFonts w:hint="default"/>
        <w:lang w:val="en-US" w:eastAsia="en-US" w:bidi="en-US"/>
      </w:rPr>
    </w:lvl>
    <w:lvl w:ilvl="6" w:tplc="CC8EECD8">
      <w:numFmt w:val="bullet"/>
      <w:lvlText w:val="•"/>
      <w:lvlJc w:val="left"/>
      <w:pPr>
        <w:ind w:left="6760" w:hanging="356"/>
      </w:pPr>
      <w:rPr>
        <w:rFonts w:hint="default"/>
        <w:lang w:val="en-US" w:eastAsia="en-US" w:bidi="en-US"/>
      </w:rPr>
    </w:lvl>
    <w:lvl w:ilvl="7" w:tplc="D5408558">
      <w:numFmt w:val="bullet"/>
      <w:lvlText w:val="•"/>
      <w:lvlJc w:val="left"/>
      <w:pPr>
        <w:ind w:left="7955" w:hanging="356"/>
      </w:pPr>
      <w:rPr>
        <w:rFonts w:hint="default"/>
        <w:lang w:val="en-US" w:eastAsia="en-US" w:bidi="en-US"/>
      </w:rPr>
    </w:lvl>
    <w:lvl w:ilvl="8" w:tplc="ED009758">
      <w:numFmt w:val="bullet"/>
      <w:lvlText w:val="•"/>
      <w:lvlJc w:val="left"/>
      <w:pPr>
        <w:ind w:left="9150" w:hanging="356"/>
      </w:pPr>
      <w:rPr>
        <w:rFonts w:hint="default"/>
        <w:lang w:val="en-US" w:eastAsia="en-US" w:bidi="en-US"/>
      </w:rPr>
    </w:lvl>
  </w:abstractNum>
  <w:abstractNum w:abstractNumId="9">
    <w:nsid w:val="4B9569D9"/>
    <w:multiLevelType w:val="hybridMultilevel"/>
    <w:tmpl w:val="0D2A7054"/>
    <w:lvl w:ilvl="0" w:tplc="AD38AA96">
      <w:start w:val="1"/>
      <w:numFmt w:val="decimal"/>
      <w:lvlText w:val="%1."/>
      <w:lvlJc w:val="left"/>
      <w:pPr>
        <w:ind w:left="1066" w:hanging="360"/>
        <w:jc w:val="left"/>
      </w:pPr>
      <w:rPr>
        <w:rFonts w:ascii="Times New Roman" w:eastAsia="Times New Roman" w:hAnsi="Times New Roman" w:cs="Times New Roman" w:hint="default"/>
        <w:color w:val="010202"/>
        <w:w w:val="99"/>
        <w:sz w:val="24"/>
        <w:szCs w:val="24"/>
        <w:lang w:val="en-US" w:eastAsia="en-US" w:bidi="en-US"/>
      </w:rPr>
    </w:lvl>
    <w:lvl w:ilvl="1" w:tplc="E2403FA8">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8F1CA1EE">
      <w:numFmt w:val="bullet"/>
      <w:lvlText w:val="•"/>
      <w:lvlJc w:val="left"/>
      <w:pPr>
        <w:ind w:left="2336" w:hanging="360"/>
      </w:pPr>
      <w:rPr>
        <w:rFonts w:hint="default"/>
        <w:lang w:val="en-US" w:eastAsia="en-US" w:bidi="en-US"/>
      </w:rPr>
    </w:lvl>
    <w:lvl w:ilvl="3" w:tplc="D0B69226">
      <w:numFmt w:val="bullet"/>
      <w:lvlText w:val="•"/>
      <w:lvlJc w:val="left"/>
      <w:pPr>
        <w:ind w:left="3392" w:hanging="360"/>
      </w:pPr>
      <w:rPr>
        <w:rFonts w:hint="default"/>
        <w:lang w:val="en-US" w:eastAsia="en-US" w:bidi="en-US"/>
      </w:rPr>
    </w:lvl>
    <w:lvl w:ilvl="4" w:tplc="37564924">
      <w:numFmt w:val="bullet"/>
      <w:lvlText w:val="•"/>
      <w:lvlJc w:val="left"/>
      <w:pPr>
        <w:ind w:left="4448" w:hanging="360"/>
      </w:pPr>
      <w:rPr>
        <w:rFonts w:hint="default"/>
        <w:lang w:val="en-US" w:eastAsia="en-US" w:bidi="en-US"/>
      </w:rPr>
    </w:lvl>
    <w:lvl w:ilvl="5" w:tplc="6D42EAE4">
      <w:numFmt w:val="bullet"/>
      <w:lvlText w:val="•"/>
      <w:lvlJc w:val="left"/>
      <w:pPr>
        <w:ind w:left="5504" w:hanging="360"/>
      </w:pPr>
      <w:rPr>
        <w:rFonts w:hint="default"/>
        <w:lang w:val="en-US" w:eastAsia="en-US" w:bidi="en-US"/>
      </w:rPr>
    </w:lvl>
    <w:lvl w:ilvl="6" w:tplc="AAD8BEDC">
      <w:numFmt w:val="bullet"/>
      <w:lvlText w:val="•"/>
      <w:lvlJc w:val="left"/>
      <w:pPr>
        <w:ind w:left="6560" w:hanging="360"/>
      </w:pPr>
      <w:rPr>
        <w:rFonts w:hint="default"/>
        <w:lang w:val="en-US" w:eastAsia="en-US" w:bidi="en-US"/>
      </w:rPr>
    </w:lvl>
    <w:lvl w:ilvl="7" w:tplc="A59267CE">
      <w:numFmt w:val="bullet"/>
      <w:lvlText w:val="•"/>
      <w:lvlJc w:val="left"/>
      <w:pPr>
        <w:ind w:left="7616" w:hanging="360"/>
      </w:pPr>
      <w:rPr>
        <w:rFonts w:hint="default"/>
        <w:lang w:val="en-US" w:eastAsia="en-US" w:bidi="en-US"/>
      </w:rPr>
    </w:lvl>
    <w:lvl w:ilvl="8" w:tplc="CA56E4F0">
      <w:numFmt w:val="bullet"/>
      <w:lvlText w:val="•"/>
      <w:lvlJc w:val="left"/>
      <w:pPr>
        <w:ind w:left="8672" w:hanging="360"/>
      </w:pPr>
      <w:rPr>
        <w:rFonts w:hint="default"/>
        <w:lang w:val="en-US" w:eastAsia="en-US" w:bidi="en-US"/>
      </w:rPr>
    </w:lvl>
  </w:abstractNum>
  <w:abstractNum w:abstractNumId="10">
    <w:nsid w:val="51A6153D"/>
    <w:multiLevelType w:val="hybridMultilevel"/>
    <w:tmpl w:val="095C859E"/>
    <w:lvl w:ilvl="0" w:tplc="64EC36E6">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5E1811A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82E29C86">
      <w:numFmt w:val="bullet"/>
      <w:lvlText w:val="•"/>
      <w:lvlJc w:val="left"/>
      <w:pPr>
        <w:ind w:left="2336" w:hanging="360"/>
      </w:pPr>
      <w:rPr>
        <w:rFonts w:hint="default"/>
        <w:lang w:val="en-US" w:eastAsia="en-US" w:bidi="en-US"/>
      </w:rPr>
    </w:lvl>
    <w:lvl w:ilvl="3" w:tplc="51303298">
      <w:numFmt w:val="bullet"/>
      <w:lvlText w:val="•"/>
      <w:lvlJc w:val="left"/>
      <w:pPr>
        <w:ind w:left="3392" w:hanging="360"/>
      </w:pPr>
      <w:rPr>
        <w:rFonts w:hint="default"/>
        <w:lang w:val="en-US" w:eastAsia="en-US" w:bidi="en-US"/>
      </w:rPr>
    </w:lvl>
    <w:lvl w:ilvl="4" w:tplc="59823E0A">
      <w:numFmt w:val="bullet"/>
      <w:lvlText w:val="•"/>
      <w:lvlJc w:val="left"/>
      <w:pPr>
        <w:ind w:left="4448" w:hanging="360"/>
      </w:pPr>
      <w:rPr>
        <w:rFonts w:hint="default"/>
        <w:lang w:val="en-US" w:eastAsia="en-US" w:bidi="en-US"/>
      </w:rPr>
    </w:lvl>
    <w:lvl w:ilvl="5" w:tplc="70B8A6D8">
      <w:numFmt w:val="bullet"/>
      <w:lvlText w:val="•"/>
      <w:lvlJc w:val="left"/>
      <w:pPr>
        <w:ind w:left="5504" w:hanging="360"/>
      </w:pPr>
      <w:rPr>
        <w:rFonts w:hint="default"/>
        <w:lang w:val="en-US" w:eastAsia="en-US" w:bidi="en-US"/>
      </w:rPr>
    </w:lvl>
    <w:lvl w:ilvl="6" w:tplc="1C7E974A">
      <w:numFmt w:val="bullet"/>
      <w:lvlText w:val="•"/>
      <w:lvlJc w:val="left"/>
      <w:pPr>
        <w:ind w:left="6560" w:hanging="360"/>
      </w:pPr>
      <w:rPr>
        <w:rFonts w:hint="default"/>
        <w:lang w:val="en-US" w:eastAsia="en-US" w:bidi="en-US"/>
      </w:rPr>
    </w:lvl>
    <w:lvl w:ilvl="7" w:tplc="67D23DD0">
      <w:numFmt w:val="bullet"/>
      <w:lvlText w:val="•"/>
      <w:lvlJc w:val="left"/>
      <w:pPr>
        <w:ind w:left="7616" w:hanging="360"/>
      </w:pPr>
      <w:rPr>
        <w:rFonts w:hint="default"/>
        <w:lang w:val="en-US" w:eastAsia="en-US" w:bidi="en-US"/>
      </w:rPr>
    </w:lvl>
    <w:lvl w:ilvl="8" w:tplc="DC08D6D2">
      <w:numFmt w:val="bullet"/>
      <w:lvlText w:val="•"/>
      <w:lvlJc w:val="left"/>
      <w:pPr>
        <w:ind w:left="8672" w:hanging="360"/>
      </w:pPr>
      <w:rPr>
        <w:rFonts w:hint="default"/>
        <w:lang w:val="en-US" w:eastAsia="en-US" w:bidi="en-US"/>
      </w:rPr>
    </w:lvl>
  </w:abstractNum>
  <w:abstractNum w:abstractNumId="11">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6927385E"/>
    <w:multiLevelType w:val="hybridMultilevel"/>
    <w:tmpl w:val="3BFA6790"/>
    <w:lvl w:ilvl="0" w:tplc="8522D7AC">
      <w:start w:val="1"/>
      <w:numFmt w:val="decimal"/>
      <w:lvlText w:val="%1."/>
      <w:lvlJc w:val="left"/>
      <w:pPr>
        <w:ind w:left="1653" w:hanging="365"/>
      </w:pPr>
      <w:rPr>
        <w:rFonts w:ascii="Times New Roman" w:eastAsia="Times New Roman" w:hAnsi="Times New Roman" w:cs="Times New Roman" w:hint="default"/>
        <w:spacing w:val="0"/>
        <w:w w:val="100"/>
        <w:sz w:val="20"/>
        <w:szCs w:val="20"/>
        <w:lang w:val="en-US" w:eastAsia="en-US" w:bidi="en-US"/>
      </w:rPr>
    </w:lvl>
    <w:lvl w:ilvl="1" w:tplc="5DEED14E">
      <w:numFmt w:val="bullet"/>
      <w:lvlText w:val="•"/>
      <w:lvlJc w:val="left"/>
      <w:pPr>
        <w:ind w:left="2648" w:hanging="365"/>
      </w:pPr>
      <w:rPr>
        <w:rFonts w:hint="default"/>
        <w:lang w:val="en-US" w:eastAsia="en-US" w:bidi="en-US"/>
      </w:rPr>
    </w:lvl>
    <w:lvl w:ilvl="2" w:tplc="31F2881E">
      <w:numFmt w:val="bullet"/>
      <w:lvlText w:val="•"/>
      <w:lvlJc w:val="left"/>
      <w:pPr>
        <w:ind w:left="3636" w:hanging="365"/>
      </w:pPr>
      <w:rPr>
        <w:rFonts w:hint="default"/>
        <w:lang w:val="en-US" w:eastAsia="en-US" w:bidi="en-US"/>
      </w:rPr>
    </w:lvl>
    <w:lvl w:ilvl="3" w:tplc="62A82964">
      <w:numFmt w:val="bullet"/>
      <w:lvlText w:val="•"/>
      <w:lvlJc w:val="left"/>
      <w:pPr>
        <w:ind w:left="4624" w:hanging="365"/>
      </w:pPr>
      <w:rPr>
        <w:rFonts w:hint="default"/>
        <w:lang w:val="en-US" w:eastAsia="en-US" w:bidi="en-US"/>
      </w:rPr>
    </w:lvl>
    <w:lvl w:ilvl="4" w:tplc="3F2AADA8">
      <w:numFmt w:val="bullet"/>
      <w:lvlText w:val="•"/>
      <w:lvlJc w:val="left"/>
      <w:pPr>
        <w:ind w:left="5612" w:hanging="365"/>
      </w:pPr>
      <w:rPr>
        <w:rFonts w:hint="default"/>
        <w:lang w:val="en-US" w:eastAsia="en-US" w:bidi="en-US"/>
      </w:rPr>
    </w:lvl>
    <w:lvl w:ilvl="5" w:tplc="966899F8">
      <w:numFmt w:val="bullet"/>
      <w:lvlText w:val="•"/>
      <w:lvlJc w:val="left"/>
      <w:pPr>
        <w:ind w:left="6600" w:hanging="365"/>
      </w:pPr>
      <w:rPr>
        <w:rFonts w:hint="default"/>
        <w:lang w:val="en-US" w:eastAsia="en-US" w:bidi="en-US"/>
      </w:rPr>
    </w:lvl>
    <w:lvl w:ilvl="6" w:tplc="59B8519C">
      <w:numFmt w:val="bullet"/>
      <w:lvlText w:val="•"/>
      <w:lvlJc w:val="left"/>
      <w:pPr>
        <w:ind w:left="7588" w:hanging="365"/>
      </w:pPr>
      <w:rPr>
        <w:rFonts w:hint="default"/>
        <w:lang w:val="en-US" w:eastAsia="en-US" w:bidi="en-US"/>
      </w:rPr>
    </w:lvl>
    <w:lvl w:ilvl="7" w:tplc="5F5CBF8C">
      <w:numFmt w:val="bullet"/>
      <w:lvlText w:val="•"/>
      <w:lvlJc w:val="left"/>
      <w:pPr>
        <w:ind w:left="8576" w:hanging="365"/>
      </w:pPr>
      <w:rPr>
        <w:rFonts w:hint="default"/>
        <w:lang w:val="en-US" w:eastAsia="en-US" w:bidi="en-US"/>
      </w:rPr>
    </w:lvl>
    <w:lvl w:ilvl="8" w:tplc="F5881882">
      <w:numFmt w:val="bullet"/>
      <w:lvlText w:val="•"/>
      <w:lvlJc w:val="left"/>
      <w:pPr>
        <w:ind w:left="9564" w:hanging="365"/>
      </w:pPr>
      <w:rPr>
        <w:rFonts w:hint="default"/>
        <w:lang w:val="en-US" w:eastAsia="en-US" w:bidi="en-US"/>
      </w:rPr>
    </w:lvl>
  </w:abstractNum>
  <w:abstractNum w:abstractNumId="13">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E41F79"/>
    <w:multiLevelType w:val="hybridMultilevel"/>
    <w:tmpl w:val="36CA34EA"/>
    <w:lvl w:ilvl="0" w:tplc="54BC2638">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814E2516">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0A0A7E90">
      <w:numFmt w:val="bullet"/>
      <w:lvlText w:val="•"/>
      <w:lvlJc w:val="left"/>
      <w:pPr>
        <w:ind w:left="2264" w:hanging="360"/>
      </w:pPr>
      <w:rPr>
        <w:rFonts w:hint="default"/>
        <w:lang w:val="en-US" w:eastAsia="en-US" w:bidi="en-US"/>
      </w:rPr>
    </w:lvl>
    <w:lvl w:ilvl="3" w:tplc="EF9E350A">
      <w:numFmt w:val="bullet"/>
      <w:lvlText w:val="•"/>
      <w:lvlJc w:val="left"/>
      <w:pPr>
        <w:ind w:left="3329" w:hanging="360"/>
      </w:pPr>
      <w:rPr>
        <w:rFonts w:hint="default"/>
        <w:lang w:val="en-US" w:eastAsia="en-US" w:bidi="en-US"/>
      </w:rPr>
    </w:lvl>
    <w:lvl w:ilvl="4" w:tplc="0CC8A170">
      <w:numFmt w:val="bullet"/>
      <w:lvlText w:val="•"/>
      <w:lvlJc w:val="left"/>
      <w:pPr>
        <w:ind w:left="4394" w:hanging="360"/>
      </w:pPr>
      <w:rPr>
        <w:rFonts w:hint="default"/>
        <w:lang w:val="en-US" w:eastAsia="en-US" w:bidi="en-US"/>
      </w:rPr>
    </w:lvl>
    <w:lvl w:ilvl="5" w:tplc="F60E072C">
      <w:numFmt w:val="bullet"/>
      <w:lvlText w:val="•"/>
      <w:lvlJc w:val="left"/>
      <w:pPr>
        <w:ind w:left="5459" w:hanging="360"/>
      </w:pPr>
      <w:rPr>
        <w:rFonts w:hint="default"/>
        <w:lang w:val="en-US" w:eastAsia="en-US" w:bidi="en-US"/>
      </w:rPr>
    </w:lvl>
    <w:lvl w:ilvl="6" w:tplc="9388443E">
      <w:numFmt w:val="bullet"/>
      <w:lvlText w:val="•"/>
      <w:lvlJc w:val="left"/>
      <w:pPr>
        <w:ind w:left="6524" w:hanging="360"/>
      </w:pPr>
      <w:rPr>
        <w:rFonts w:hint="default"/>
        <w:lang w:val="en-US" w:eastAsia="en-US" w:bidi="en-US"/>
      </w:rPr>
    </w:lvl>
    <w:lvl w:ilvl="7" w:tplc="646E3A18">
      <w:numFmt w:val="bullet"/>
      <w:lvlText w:val="•"/>
      <w:lvlJc w:val="left"/>
      <w:pPr>
        <w:ind w:left="7589" w:hanging="360"/>
      </w:pPr>
      <w:rPr>
        <w:rFonts w:hint="default"/>
        <w:lang w:val="en-US" w:eastAsia="en-US" w:bidi="en-US"/>
      </w:rPr>
    </w:lvl>
    <w:lvl w:ilvl="8" w:tplc="0D166A22">
      <w:numFmt w:val="bullet"/>
      <w:lvlText w:val="•"/>
      <w:lvlJc w:val="left"/>
      <w:pPr>
        <w:ind w:left="8654" w:hanging="360"/>
      </w:pPr>
      <w:rPr>
        <w:rFonts w:hint="default"/>
        <w:lang w:val="en-US" w:eastAsia="en-US" w:bidi="en-US"/>
      </w:rPr>
    </w:lvl>
  </w:abstractNum>
  <w:abstractNum w:abstractNumId="15">
    <w:nsid w:val="72A97EF9"/>
    <w:multiLevelType w:val="multilevel"/>
    <w:tmpl w:val="DFD0AFCA"/>
    <w:lvl w:ilvl="0">
      <w:start w:val="16"/>
      <w:numFmt w:val="upperLetter"/>
      <w:lvlText w:val="%1"/>
      <w:lvlJc w:val="left"/>
      <w:pPr>
        <w:ind w:left="562" w:hanging="524"/>
      </w:pPr>
      <w:rPr>
        <w:rFonts w:hint="default"/>
        <w:lang w:val="en-US" w:eastAsia="en-US" w:bidi="en-US"/>
      </w:rPr>
    </w:lvl>
    <w:lvl w:ilvl="1">
      <w:start w:val="14"/>
      <w:numFmt w:val="upperLetter"/>
      <w:lvlText w:val="%1-%2"/>
      <w:lvlJc w:val="left"/>
      <w:pPr>
        <w:ind w:left="562" w:hanging="524"/>
      </w:pPr>
      <w:rPr>
        <w:rFonts w:ascii="Times New Roman" w:eastAsia="Times New Roman" w:hAnsi="Times New Roman" w:cs="Times New Roman" w:hint="default"/>
        <w:color w:val="010202"/>
        <w:w w:val="99"/>
        <w:sz w:val="24"/>
        <w:szCs w:val="24"/>
        <w:lang w:val="en-US" w:eastAsia="en-US" w:bidi="en-US"/>
      </w:rPr>
    </w:lvl>
    <w:lvl w:ilvl="2">
      <w:start w:val="1"/>
      <w:numFmt w:val="decimal"/>
      <w:lvlText w:val="%3."/>
      <w:lvlJc w:val="left"/>
      <w:pPr>
        <w:ind w:left="1066" w:hanging="360"/>
      </w:pPr>
      <w:rPr>
        <w:rFonts w:ascii="Times New Roman" w:eastAsia="Times New Roman" w:hAnsi="Times New Roman" w:cs="Times New Roman" w:hint="default"/>
        <w:color w:val="010202"/>
        <w:w w:val="99"/>
        <w:sz w:val="24"/>
        <w:szCs w:val="24"/>
        <w:lang w:val="en-US" w:eastAsia="en-US" w:bidi="en-US"/>
      </w:rPr>
    </w:lvl>
    <w:lvl w:ilvl="3">
      <w:numFmt w:val="bullet"/>
      <w:lvlText w:val=""/>
      <w:lvlJc w:val="left"/>
      <w:pPr>
        <w:ind w:left="1282" w:hanging="360"/>
      </w:pPr>
      <w:rPr>
        <w:rFonts w:ascii="Symbol" w:eastAsia="Symbol" w:hAnsi="Symbol" w:cs="Symbol" w:hint="default"/>
        <w:color w:val="010202"/>
        <w:w w:val="99"/>
        <w:sz w:val="24"/>
        <w:szCs w:val="24"/>
        <w:lang w:val="en-US" w:eastAsia="en-US" w:bidi="en-US"/>
      </w:rPr>
    </w:lvl>
    <w:lvl w:ilvl="4">
      <w:numFmt w:val="bullet"/>
      <w:lvlText w:val="•"/>
      <w:lvlJc w:val="left"/>
      <w:pPr>
        <w:ind w:left="3656" w:hanging="360"/>
      </w:pPr>
      <w:rPr>
        <w:rFonts w:hint="default"/>
        <w:lang w:val="en-US" w:eastAsia="en-US" w:bidi="en-US"/>
      </w:rPr>
    </w:lvl>
    <w:lvl w:ilvl="5">
      <w:numFmt w:val="bullet"/>
      <w:lvlText w:val="•"/>
      <w:lvlJc w:val="left"/>
      <w:pPr>
        <w:ind w:left="4844" w:hanging="360"/>
      </w:pPr>
      <w:rPr>
        <w:rFonts w:hint="default"/>
        <w:lang w:val="en-US" w:eastAsia="en-US" w:bidi="en-US"/>
      </w:rPr>
    </w:lvl>
    <w:lvl w:ilvl="6">
      <w:numFmt w:val="bullet"/>
      <w:lvlText w:val="•"/>
      <w:lvlJc w:val="left"/>
      <w:pPr>
        <w:ind w:left="6032" w:hanging="360"/>
      </w:pPr>
      <w:rPr>
        <w:rFonts w:hint="default"/>
        <w:lang w:val="en-US" w:eastAsia="en-US" w:bidi="en-US"/>
      </w:rPr>
    </w:lvl>
    <w:lvl w:ilvl="7">
      <w:numFmt w:val="bullet"/>
      <w:lvlText w:val="•"/>
      <w:lvlJc w:val="left"/>
      <w:pPr>
        <w:ind w:left="7220" w:hanging="360"/>
      </w:pPr>
      <w:rPr>
        <w:rFonts w:hint="default"/>
        <w:lang w:val="en-US" w:eastAsia="en-US" w:bidi="en-US"/>
      </w:rPr>
    </w:lvl>
    <w:lvl w:ilvl="8">
      <w:numFmt w:val="bullet"/>
      <w:lvlText w:val="•"/>
      <w:lvlJc w:val="left"/>
      <w:pPr>
        <w:ind w:left="8408" w:hanging="360"/>
      </w:pPr>
      <w:rPr>
        <w:rFonts w:hint="default"/>
        <w:lang w:val="en-US" w:eastAsia="en-US" w:bidi="en-US"/>
      </w:rPr>
    </w:lvl>
  </w:abstractNum>
  <w:abstractNum w:abstractNumId="16">
    <w:nsid w:val="77A54E07"/>
    <w:multiLevelType w:val="hybridMultilevel"/>
    <w:tmpl w:val="2A546682"/>
    <w:lvl w:ilvl="0" w:tplc="1DAE18BE">
      <w:start w:val="1"/>
      <w:numFmt w:val="decimal"/>
      <w:lvlText w:val="%1."/>
      <w:lvlJc w:val="left"/>
      <w:pPr>
        <w:ind w:left="1066" w:hanging="360"/>
      </w:pPr>
      <w:rPr>
        <w:rFonts w:ascii="Times New Roman" w:eastAsia="Times New Roman" w:hAnsi="Times New Roman" w:cs="Times New Roman" w:hint="default"/>
        <w:color w:val="010202"/>
        <w:w w:val="99"/>
        <w:sz w:val="24"/>
        <w:szCs w:val="24"/>
        <w:lang w:val="en-US" w:eastAsia="en-US" w:bidi="en-US"/>
      </w:rPr>
    </w:lvl>
    <w:lvl w:ilvl="1" w:tplc="752A54C4">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5E008D7E">
      <w:numFmt w:val="bullet"/>
      <w:lvlText w:val="•"/>
      <w:lvlJc w:val="left"/>
      <w:pPr>
        <w:ind w:left="2264" w:hanging="360"/>
      </w:pPr>
      <w:rPr>
        <w:rFonts w:hint="default"/>
        <w:lang w:val="en-US" w:eastAsia="en-US" w:bidi="en-US"/>
      </w:rPr>
    </w:lvl>
    <w:lvl w:ilvl="3" w:tplc="B6825272">
      <w:numFmt w:val="bullet"/>
      <w:lvlText w:val="•"/>
      <w:lvlJc w:val="left"/>
      <w:pPr>
        <w:ind w:left="3329" w:hanging="360"/>
      </w:pPr>
      <w:rPr>
        <w:rFonts w:hint="default"/>
        <w:lang w:val="en-US" w:eastAsia="en-US" w:bidi="en-US"/>
      </w:rPr>
    </w:lvl>
    <w:lvl w:ilvl="4" w:tplc="374A62BC">
      <w:numFmt w:val="bullet"/>
      <w:lvlText w:val="•"/>
      <w:lvlJc w:val="left"/>
      <w:pPr>
        <w:ind w:left="4394" w:hanging="360"/>
      </w:pPr>
      <w:rPr>
        <w:rFonts w:hint="default"/>
        <w:lang w:val="en-US" w:eastAsia="en-US" w:bidi="en-US"/>
      </w:rPr>
    </w:lvl>
    <w:lvl w:ilvl="5" w:tplc="2550CB3E">
      <w:numFmt w:val="bullet"/>
      <w:lvlText w:val="•"/>
      <w:lvlJc w:val="left"/>
      <w:pPr>
        <w:ind w:left="5459" w:hanging="360"/>
      </w:pPr>
      <w:rPr>
        <w:rFonts w:hint="default"/>
        <w:lang w:val="en-US" w:eastAsia="en-US" w:bidi="en-US"/>
      </w:rPr>
    </w:lvl>
    <w:lvl w:ilvl="6" w:tplc="AE929EB8">
      <w:numFmt w:val="bullet"/>
      <w:lvlText w:val="•"/>
      <w:lvlJc w:val="left"/>
      <w:pPr>
        <w:ind w:left="6524" w:hanging="360"/>
      </w:pPr>
      <w:rPr>
        <w:rFonts w:hint="default"/>
        <w:lang w:val="en-US" w:eastAsia="en-US" w:bidi="en-US"/>
      </w:rPr>
    </w:lvl>
    <w:lvl w:ilvl="7" w:tplc="9BBC2070">
      <w:numFmt w:val="bullet"/>
      <w:lvlText w:val="•"/>
      <w:lvlJc w:val="left"/>
      <w:pPr>
        <w:ind w:left="7589" w:hanging="360"/>
      </w:pPr>
      <w:rPr>
        <w:rFonts w:hint="default"/>
        <w:lang w:val="en-US" w:eastAsia="en-US" w:bidi="en-US"/>
      </w:rPr>
    </w:lvl>
    <w:lvl w:ilvl="8" w:tplc="E24E6BA6">
      <w:numFmt w:val="bullet"/>
      <w:lvlText w:val="•"/>
      <w:lvlJc w:val="left"/>
      <w:pPr>
        <w:ind w:left="8654" w:hanging="360"/>
      </w:pPr>
      <w:rPr>
        <w:rFonts w:hint="default"/>
        <w:lang w:val="en-US" w:eastAsia="en-US" w:bidi="en-US"/>
      </w:rPr>
    </w:lvl>
  </w:abstractNum>
  <w:abstractNum w:abstractNumId="17">
    <w:nsid w:val="7AB257D5"/>
    <w:multiLevelType w:val="hybridMultilevel"/>
    <w:tmpl w:val="B1A20110"/>
    <w:lvl w:ilvl="0" w:tplc="4484F47E">
      <w:start w:val="1"/>
      <w:numFmt w:val="decimal"/>
      <w:lvlText w:val="%1."/>
      <w:lvlJc w:val="left"/>
      <w:pPr>
        <w:ind w:left="1416" w:hanging="157"/>
      </w:pPr>
      <w:rPr>
        <w:rFonts w:ascii="Times New Roman" w:eastAsia="Times New Roman" w:hAnsi="Times New Roman" w:cs="Times New Roman" w:hint="default"/>
        <w:b/>
        <w:bCs/>
        <w:spacing w:val="-3"/>
        <w:w w:val="100"/>
        <w:sz w:val="18"/>
        <w:szCs w:val="18"/>
        <w:lang w:val="en-US" w:eastAsia="en-US" w:bidi="en-US"/>
      </w:rPr>
    </w:lvl>
    <w:lvl w:ilvl="1" w:tplc="4E86BD22">
      <w:start w:val="1"/>
      <w:numFmt w:val="decimal"/>
      <w:lvlText w:val="%2."/>
      <w:lvlJc w:val="left"/>
      <w:pPr>
        <w:ind w:left="2213" w:hanging="157"/>
      </w:pPr>
      <w:rPr>
        <w:rFonts w:hint="default"/>
        <w:b/>
        <w:bCs/>
        <w:spacing w:val="-3"/>
        <w:w w:val="100"/>
        <w:lang w:val="en-US" w:eastAsia="en-US" w:bidi="en-US"/>
      </w:rPr>
    </w:lvl>
    <w:lvl w:ilvl="2" w:tplc="747C4862">
      <w:numFmt w:val="bullet"/>
      <w:lvlText w:val="•"/>
      <w:lvlJc w:val="left"/>
      <w:pPr>
        <w:ind w:left="3255" w:hanging="157"/>
      </w:pPr>
      <w:rPr>
        <w:rFonts w:hint="default"/>
        <w:lang w:val="en-US" w:eastAsia="en-US" w:bidi="en-US"/>
      </w:rPr>
    </w:lvl>
    <w:lvl w:ilvl="3" w:tplc="2C807B92">
      <w:numFmt w:val="bullet"/>
      <w:lvlText w:val="•"/>
      <w:lvlJc w:val="left"/>
      <w:pPr>
        <w:ind w:left="4291" w:hanging="157"/>
      </w:pPr>
      <w:rPr>
        <w:rFonts w:hint="default"/>
        <w:lang w:val="en-US" w:eastAsia="en-US" w:bidi="en-US"/>
      </w:rPr>
    </w:lvl>
    <w:lvl w:ilvl="4" w:tplc="ED14A2D4">
      <w:numFmt w:val="bullet"/>
      <w:lvlText w:val="•"/>
      <w:lvlJc w:val="left"/>
      <w:pPr>
        <w:ind w:left="5326" w:hanging="157"/>
      </w:pPr>
      <w:rPr>
        <w:rFonts w:hint="default"/>
        <w:lang w:val="en-US" w:eastAsia="en-US" w:bidi="en-US"/>
      </w:rPr>
    </w:lvl>
    <w:lvl w:ilvl="5" w:tplc="4670992C">
      <w:numFmt w:val="bullet"/>
      <w:lvlText w:val="•"/>
      <w:lvlJc w:val="left"/>
      <w:pPr>
        <w:ind w:left="6362" w:hanging="157"/>
      </w:pPr>
      <w:rPr>
        <w:rFonts w:hint="default"/>
        <w:lang w:val="en-US" w:eastAsia="en-US" w:bidi="en-US"/>
      </w:rPr>
    </w:lvl>
    <w:lvl w:ilvl="6" w:tplc="A0A2FAD6">
      <w:numFmt w:val="bullet"/>
      <w:lvlText w:val="•"/>
      <w:lvlJc w:val="left"/>
      <w:pPr>
        <w:ind w:left="7397" w:hanging="157"/>
      </w:pPr>
      <w:rPr>
        <w:rFonts w:hint="default"/>
        <w:lang w:val="en-US" w:eastAsia="en-US" w:bidi="en-US"/>
      </w:rPr>
    </w:lvl>
    <w:lvl w:ilvl="7" w:tplc="95566E0E">
      <w:numFmt w:val="bullet"/>
      <w:lvlText w:val="•"/>
      <w:lvlJc w:val="left"/>
      <w:pPr>
        <w:ind w:left="8433" w:hanging="157"/>
      </w:pPr>
      <w:rPr>
        <w:rFonts w:hint="default"/>
        <w:lang w:val="en-US" w:eastAsia="en-US" w:bidi="en-US"/>
      </w:rPr>
    </w:lvl>
    <w:lvl w:ilvl="8" w:tplc="899A7F1C">
      <w:numFmt w:val="bullet"/>
      <w:lvlText w:val="•"/>
      <w:lvlJc w:val="left"/>
      <w:pPr>
        <w:ind w:left="9468" w:hanging="157"/>
      </w:pPr>
      <w:rPr>
        <w:rFonts w:hint="default"/>
        <w:lang w:val="en-US" w:eastAsia="en-US" w:bidi="en-US"/>
      </w:rPr>
    </w:lvl>
  </w:abstractNum>
  <w:abstractNum w:abstractNumId="18">
    <w:nsid w:val="7C355AAF"/>
    <w:multiLevelType w:val="hybridMultilevel"/>
    <w:tmpl w:val="520E342A"/>
    <w:lvl w:ilvl="0" w:tplc="8536E4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F82C3A3E">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CC6A8C2E">
      <w:numFmt w:val="bullet"/>
      <w:lvlText w:val="•"/>
      <w:lvlJc w:val="left"/>
      <w:pPr>
        <w:ind w:left="2264" w:hanging="360"/>
      </w:pPr>
      <w:rPr>
        <w:rFonts w:hint="default"/>
        <w:lang w:val="en-US" w:eastAsia="en-US" w:bidi="en-US"/>
      </w:rPr>
    </w:lvl>
    <w:lvl w:ilvl="3" w:tplc="534AD208">
      <w:numFmt w:val="bullet"/>
      <w:lvlText w:val="•"/>
      <w:lvlJc w:val="left"/>
      <w:pPr>
        <w:ind w:left="3329" w:hanging="360"/>
      </w:pPr>
      <w:rPr>
        <w:rFonts w:hint="default"/>
        <w:lang w:val="en-US" w:eastAsia="en-US" w:bidi="en-US"/>
      </w:rPr>
    </w:lvl>
    <w:lvl w:ilvl="4" w:tplc="1DB05CE6">
      <w:numFmt w:val="bullet"/>
      <w:lvlText w:val="•"/>
      <w:lvlJc w:val="left"/>
      <w:pPr>
        <w:ind w:left="4394" w:hanging="360"/>
      </w:pPr>
      <w:rPr>
        <w:rFonts w:hint="default"/>
        <w:lang w:val="en-US" w:eastAsia="en-US" w:bidi="en-US"/>
      </w:rPr>
    </w:lvl>
    <w:lvl w:ilvl="5" w:tplc="66C408BE">
      <w:numFmt w:val="bullet"/>
      <w:lvlText w:val="•"/>
      <w:lvlJc w:val="left"/>
      <w:pPr>
        <w:ind w:left="5459" w:hanging="360"/>
      </w:pPr>
      <w:rPr>
        <w:rFonts w:hint="default"/>
        <w:lang w:val="en-US" w:eastAsia="en-US" w:bidi="en-US"/>
      </w:rPr>
    </w:lvl>
    <w:lvl w:ilvl="6" w:tplc="D134695C">
      <w:numFmt w:val="bullet"/>
      <w:lvlText w:val="•"/>
      <w:lvlJc w:val="left"/>
      <w:pPr>
        <w:ind w:left="6524" w:hanging="360"/>
      </w:pPr>
      <w:rPr>
        <w:rFonts w:hint="default"/>
        <w:lang w:val="en-US" w:eastAsia="en-US" w:bidi="en-US"/>
      </w:rPr>
    </w:lvl>
    <w:lvl w:ilvl="7" w:tplc="4DD4369A">
      <w:numFmt w:val="bullet"/>
      <w:lvlText w:val="•"/>
      <w:lvlJc w:val="left"/>
      <w:pPr>
        <w:ind w:left="7589" w:hanging="360"/>
      </w:pPr>
      <w:rPr>
        <w:rFonts w:hint="default"/>
        <w:lang w:val="en-US" w:eastAsia="en-US" w:bidi="en-US"/>
      </w:rPr>
    </w:lvl>
    <w:lvl w:ilvl="8" w:tplc="FD868324">
      <w:numFmt w:val="bullet"/>
      <w:lvlText w:val="•"/>
      <w:lvlJc w:val="left"/>
      <w:pPr>
        <w:ind w:left="8654" w:hanging="360"/>
      </w:pPr>
      <w:rPr>
        <w:rFonts w:hint="default"/>
        <w:lang w:val="en-US" w:eastAsia="en-US" w:bidi="en-US"/>
      </w:rPr>
    </w:lvl>
  </w:abstractNum>
  <w:num w:numId="1">
    <w:abstractNumId w:val="15"/>
  </w:num>
  <w:num w:numId="2">
    <w:abstractNumId w:val="16"/>
  </w:num>
  <w:num w:numId="3">
    <w:abstractNumId w:val="4"/>
  </w:num>
  <w:num w:numId="4">
    <w:abstractNumId w:val="10"/>
  </w:num>
  <w:num w:numId="5">
    <w:abstractNumId w:val="5"/>
  </w:num>
  <w:num w:numId="6">
    <w:abstractNumId w:val="17"/>
  </w:num>
  <w:num w:numId="7">
    <w:abstractNumId w:val="12"/>
  </w:num>
  <w:num w:numId="8">
    <w:abstractNumId w:val="9"/>
  </w:num>
  <w:num w:numId="9">
    <w:abstractNumId w:val="6"/>
  </w:num>
  <w:num w:numId="10">
    <w:abstractNumId w:val="14"/>
  </w:num>
  <w:num w:numId="11">
    <w:abstractNumId w:val="2"/>
  </w:num>
  <w:num w:numId="12">
    <w:abstractNumId w:val="18"/>
  </w:num>
  <w:num w:numId="13">
    <w:abstractNumId w:val="7"/>
  </w:num>
  <w:num w:numId="14">
    <w:abstractNumId w:val="8"/>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330E7E"/>
    <w:rsid w:val="00016610"/>
    <w:rsid w:val="000471B2"/>
    <w:rsid w:val="00055335"/>
    <w:rsid w:val="00061F77"/>
    <w:rsid w:val="00065371"/>
    <w:rsid w:val="00083DE7"/>
    <w:rsid w:val="00093F46"/>
    <w:rsid w:val="000B2B71"/>
    <w:rsid w:val="000B328F"/>
    <w:rsid w:val="000C30AC"/>
    <w:rsid w:val="000C6903"/>
    <w:rsid w:val="000E7E90"/>
    <w:rsid w:val="001027F3"/>
    <w:rsid w:val="00102836"/>
    <w:rsid w:val="001224A3"/>
    <w:rsid w:val="001830E9"/>
    <w:rsid w:val="001862C5"/>
    <w:rsid w:val="001921F1"/>
    <w:rsid w:val="00195D5D"/>
    <w:rsid w:val="001A2644"/>
    <w:rsid w:val="001C2134"/>
    <w:rsid w:val="001E2A38"/>
    <w:rsid w:val="002066EF"/>
    <w:rsid w:val="00213C0B"/>
    <w:rsid w:val="00215B8B"/>
    <w:rsid w:val="00231247"/>
    <w:rsid w:val="002314AF"/>
    <w:rsid w:val="00270AD7"/>
    <w:rsid w:val="00270ED2"/>
    <w:rsid w:val="00275F42"/>
    <w:rsid w:val="00291A50"/>
    <w:rsid w:val="0029715B"/>
    <w:rsid w:val="002D23CA"/>
    <w:rsid w:val="002F2C95"/>
    <w:rsid w:val="00314332"/>
    <w:rsid w:val="003175EF"/>
    <w:rsid w:val="00330E7E"/>
    <w:rsid w:val="00367A91"/>
    <w:rsid w:val="003758FB"/>
    <w:rsid w:val="003863B1"/>
    <w:rsid w:val="003A6039"/>
    <w:rsid w:val="003C59E4"/>
    <w:rsid w:val="003D2559"/>
    <w:rsid w:val="003E1C88"/>
    <w:rsid w:val="003E28A6"/>
    <w:rsid w:val="003E5B33"/>
    <w:rsid w:val="004040E0"/>
    <w:rsid w:val="004064F0"/>
    <w:rsid w:val="00413150"/>
    <w:rsid w:val="00413608"/>
    <w:rsid w:val="00420EB4"/>
    <w:rsid w:val="004274E9"/>
    <w:rsid w:val="00427507"/>
    <w:rsid w:val="0043213D"/>
    <w:rsid w:val="0044016A"/>
    <w:rsid w:val="0045188A"/>
    <w:rsid w:val="0048044B"/>
    <w:rsid w:val="004D0AE7"/>
    <w:rsid w:val="004F1553"/>
    <w:rsid w:val="00537B0F"/>
    <w:rsid w:val="00544EA6"/>
    <w:rsid w:val="0054715E"/>
    <w:rsid w:val="00554CC8"/>
    <w:rsid w:val="005A6D9B"/>
    <w:rsid w:val="005A6E5D"/>
    <w:rsid w:val="005B381A"/>
    <w:rsid w:val="005B4409"/>
    <w:rsid w:val="005B4C09"/>
    <w:rsid w:val="005B5030"/>
    <w:rsid w:val="005E76A6"/>
    <w:rsid w:val="005F2338"/>
    <w:rsid w:val="006063F4"/>
    <w:rsid w:val="00614714"/>
    <w:rsid w:val="00614A82"/>
    <w:rsid w:val="006223DB"/>
    <w:rsid w:val="006302DD"/>
    <w:rsid w:val="006543B5"/>
    <w:rsid w:val="00673926"/>
    <w:rsid w:val="00675C62"/>
    <w:rsid w:val="006806B2"/>
    <w:rsid w:val="006A57D9"/>
    <w:rsid w:val="006E6233"/>
    <w:rsid w:val="00703F37"/>
    <w:rsid w:val="00711027"/>
    <w:rsid w:val="0078519B"/>
    <w:rsid w:val="007A0E62"/>
    <w:rsid w:val="007F4150"/>
    <w:rsid w:val="00803FE5"/>
    <w:rsid w:val="008215C1"/>
    <w:rsid w:val="00824F7D"/>
    <w:rsid w:val="0082743D"/>
    <w:rsid w:val="00830F16"/>
    <w:rsid w:val="008358FC"/>
    <w:rsid w:val="00846749"/>
    <w:rsid w:val="00860DA2"/>
    <w:rsid w:val="00866DAF"/>
    <w:rsid w:val="008702EC"/>
    <w:rsid w:val="0087236C"/>
    <w:rsid w:val="00873D95"/>
    <w:rsid w:val="008A6DEB"/>
    <w:rsid w:val="008B2ADF"/>
    <w:rsid w:val="008C75ED"/>
    <w:rsid w:val="008C7C66"/>
    <w:rsid w:val="008E089C"/>
    <w:rsid w:val="008E145A"/>
    <w:rsid w:val="008E1527"/>
    <w:rsid w:val="008E68EF"/>
    <w:rsid w:val="008E7C8D"/>
    <w:rsid w:val="0091139F"/>
    <w:rsid w:val="00915C5E"/>
    <w:rsid w:val="00923B27"/>
    <w:rsid w:val="00937D11"/>
    <w:rsid w:val="00941150"/>
    <w:rsid w:val="0094136F"/>
    <w:rsid w:val="009558C1"/>
    <w:rsid w:val="009829CC"/>
    <w:rsid w:val="009830D7"/>
    <w:rsid w:val="009A1ECB"/>
    <w:rsid w:val="009B626A"/>
    <w:rsid w:val="009C0386"/>
    <w:rsid w:val="009D2EF0"/>
    <w:rsid w:val="009D52BD"/>
    <w:rsid w:val="009D73EC"/>
    <w:rsid w:val="009F1583"/>
    <w:rsid w:val="00A01587"/>
    <w:rsid w:val="00A02624"/>
    <w:rsid w:val="00A05559"/>
    <w:rsid w:val="00A246AB"/>
    <w:rsid w:val="00A40523"/>
    <w:rsid w:val="00A41B89"/>
    <w:rsid w:val="00A47CD4"/>
    <w:rsid w:val="00A532A0"/>
    <w:rsid w:val="00A53A55"/>
    <w:rsid w:val="00A62A26"/>
    <w:rsid w:val="00A764A0"/>
    <w:rsid w:val="00AB2499"/>
    <w:rsid w:val="00AB56D7"/>
    <w:rsid w:val="00AC683D"/>
    <w:rsid w:val="00AD1332"/>
    <w:rsid w:val="00AF69AF"/>
    <w:rsid w:val="00B04662"/>
    <w:rsid w:val="00B13BBB"/>
    <w:rsid w:val="00B76E05"/>
    <w:rsid w:val="00B80E9D"/>
    <w:rsid w:val="00B81857"/>
    <w:rsid w:val="00B85116"/>
    <w:rsid w:val="00B875FF"/>
    <w:rsid w:val="00B8797E"/>
    <w:rsid w:val="00B92696"/>
    <w:rsid w:val="00BA6CC5"/>
    <w:rsid w:val="00BB31F6"/>
    <w:rsid w:val="00BC0083"/>
    <w:rsid w:val="00BC438F"/>
    <w:rsid w:val="00BC554B"/>
    <w:rsid w:val="00BF3C58"/>
    <w:rsid w:val="00C140B2"/>
    <w:rsid w:val="00C171F6"/>
    <w:rsid w:val="00C2214A"/>
    <w:rsid w:val="00C25720"/>
    <w:rsid w:val="00C4674E"/>
    <w:rsid w:val="00C54A97"/>
    <w:rsid w:val="00C61F3D"/>
    <w:rsid w:val="00C77AB6"/>
    <w:rsid w:val="00C80042"/>
    <w:rsid w:val="00C83F33"/>
    <w:rsid w:val="00CA600F"/>
    <w:rsid w:val="00CC61C2"/>
    <w:rsid w:val="00CD5B26"/>
    <w:rsid w:val="00CD7874"/>
    <w:rsid w:val="00CE649A"/>
    <w:rsid w:val="00CE7FB8"/>
    <w:rsid w:val="00CF5618"/>
    <w:rsid w:val="00CF5DBF"/>
    <w:rsid w:val="00D42009"/>
    <w:rsid w:val="00D476D3"/>
    <w:rsid w:val="00D5534A"/>
    <w:rsid w:val="00D60D87"/>
    <w:rsid w:val="00D80EAE"/>
    <w:rsid w:val="00DB5410"/>
    <w:rsid w:val="00DD4651"/>
    <w:rsid w:val="00E015F9"/>
    <w:rsid w:val="00E0665B"/>
    <w:rsid w:val="00E20331"/>
    <w:rsid w:val="00E2226A"/>
    <w:rsid w:val="00E44B25"/>
    <w:rsid w:val="00E60927"/>
    <w:rsid w:val="00E757C0"/>
    <w:rsid w:val="00E75B59"/>
    <w:rsid w:val="00E75D24"/>
    <w:rsid w:val="00EB4F46"/>
    <w:rsid w:val="00EE5392"/>
    <w:rsid w:val="00EF30FC"/>
    <w:rsid w:val="00F00859"/>
    <w:rsid w:val="00F02E1F"/>
    <w:rsid w:val="00F20B15"/>
    <w:rsid w:val="00F361EB"/>
    <w:rsid w:val="00F50CC9"/>
    <w:rsid w:val="00F561E1"/>
    <w:rsid w:val="00F71CA5"/>
    <w:rsid w:val="00F86AD4"/>
    <w:rsid w:val="00F91319"/>
    <w:rsid w:val="00FC0F43"/>
    <w:rsid w:val="00FF1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0E7E"/>
    <w:pPr>
      <w:widowControl w:val="0"/>
      <w:autoSpaceDE w:val="0"/>
      <w:autoSpaceDN w:val="0"/>
      <w:spacing w:after="0" w:line="240" w:lineRule="auto"/>
    </w:pPr>
    <w:rPr>
      <w:rFonts w:ascii="Arial" w:eastAsia="Arial" w:hAnsi="Arial" w:cs="Arial"/>
      <w:szCs w:val="22"/>
      <w:lang w:bidi="en-US"/>
    </w:rPr>
  </w:style>
  <w:style w:type="paragraph" w:styleId="Heading2">
    <w:name w:val="heading 2"/>
    <w:basedOn w:val="Normal"/>
    <w:link w:val="Heading2Char"/>
    <w:uiPriority w:val="1"/>
    <w:semiHidden/>
    <w:unhideWhenUsed/>
    <w:qFormat/>
    <w:rsid w:val="00330E7E"/>
    <w:pPr>
      <w:ind w:left="3070" w:right="2960"/>
      <w:jc w:val="center"/>
      <w:outlineLvl w:val="1"/>
    </w:pPr>
    <w:rPr>
      <w:b/>
      <w:bCs/>
      <w:sz w:val="28"/>
      <w:szCs w:val="28"/>
    </w:rPr>
  </w:style>
  <w:style w:type="paragraph" w:styleId="Heading4">
    <w:name w:val="heading 4"/>
    <w:basedOn w:val="Normal"/>
    <w:link w:val="Heading4Char"/>
    <w:uiPriority w:val="1"/>
    <w:semiHidden/>
    <w:unhideWhenUsed/>
    <w:qFormat/>
    <w:rsid w:val="00330E7E"/>
    <w:pPr>
      <w:ind w:left="571"/>
      <w:outlineLvl w:val="3"/>
    </w:pPr>
    <w:rPr>
      <w:b/>
      <w:bCs/>
      <w:sz w:val="24"/>
      <w:szCs w:val="24"/>
    </w:rPr>
  </w:style>
  <w:style w:type="paragraph" w:styleId="Heading7">
    <w:name w:val="heading 7"/>
    <w:basedOn w:val="Normal"/>
    <w:next w:val="Normal"/>
    <w:link w:val="Heading7Char"/>
    <w:uiPriority w:val="9"/>
    <w:semiHidden/>
    <w:unhideWhenUsed/>
    <w:qFormat/>
    <w:rsid w:val="00330E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330E7E"/>
    <w:rPr>
      <w:rFonts w:ascii="Arial" w:eastAsia="Arial" w:hAnsi="Arial" w:cs="Arial"/>
      <w:b/>
      <w:bCs/>
      <w:sz w:val="28"/>
      <w:szCs w:val="28"/>
      <w:lang w:bidi="en-US"/>
    </w:rPr>
  </w:style>
  <w:style w:type="character" w:customStyle="1" w:styleId="Heading4Char">
    <w:name w:val="Heading 4 Char"/>
    <w:basedOn w:val="DefaultParagraphFont"/>
    <w:link w:val="Heading4"/>
    <w:uiPriority w:val="1"/>
    <w:semiHidden/>
    <w:rsid w:val="00330E7E"/>
    <w:rPr>
      <w:rFonts w:ascii="Arial" w:eastAsia="Arial" w:hAnsi="Arial" w:cs="Arial"/>
      <w:b/>
      <w:bCs/>
      <w:sz w:val="24"/>
      <w:szCs w:val="24"/>
      <w:lang w:bidi="en-US"/>
    </w:rPr>
  </w:style>
  <w:style w:type="paragraph" w:styleId="BodyText">
    <w:name w:val="Body Text"/>
    <w:basedOn w:val="Normal"/>
    <w:link w:val="BodyTextChar"/>
    <w:uiPriority w:val="1"/>
    <w:unhideWhenUsed/>
    <w:qFormat/>
    <w:rsid w:val="00330E7E"/>
    <w:rPr>
      <w:sz w:val="24"/>
      <w:szCs w:val="24"/>
    </w:rPr>
  </w:style>
  <w:style w:type="character" w:customStyle="1" w:styleId="BodyTextChar">
    <w:name w:val="Body Text Char"/>
    <w:basedOn w:val="DefaultParagraphFont"/>
    <w:link w:val="BodyText"/>
    <w:uiPriority w:val="1"/>
    <w:rsid w:val="00330E7E"/>
    <w:rPr>
      <w:rFonts w:ascii="Arial" w:eastAsia="Arial" w:hAnsi="Arial" w:cs="Arial"/>
      <w:sz w:val="24"/>
      <w:szCs w:val="24"/>
      <w:lang w:bidi="en-US"/>
    </w:rPr>
  </w:style>
  <w:style w:type="paragraph" w:customStyle="1" w:styleId="TableParagraph">
    <w:name w:val="Table Paragraph"/>
    <w:basedOn w:val="Normal"/>
    <w:uiPriority w:val="1"/>
    <w:qFormat/>
    <w:rsid w:val="00330E7E"/>
    <w:pPr>
      <w:spacing w:line="269" w:lineRule="exact"/>
      <w:jc w:val="center"/>
    </w:pPr>
  </w:style>
  <w:style w:type="character" w:customStyle="1" w:styleId="Heading7Char">
    <w:name w:val="Heading 7 Char"/>
    <w:basedOn w:val="DefaultParagraphFont"/>
    <w:link w:val="Heading7"/>
    <w:uiPriority w:val="1"/>
    <w:rsid w:val="00330E7E"/>
    <w:rPr>
      <w:rFonts w:asciiTheme="majorHAnsi" w:eastAsiaTheme="majorEastAsia" w:hAnsiTheme="majorHAnsi" w:cstheme="majorBidi"/>
      <w:i/>
      <w:iCs/>
      <w:color w:val="404040" w:themeColor="text1" w:themeTint="BF"/>
      <w:szCs w:val="22"/>
      <w:lang w:bidi="en-US"/>
    </w:rPr>
  </w:style>
  <w:style w:type="paragraph" w:styleId="ListParagraph">
    <w:name w:val="List Paragraph"/>
    <w:basedOn w:val="Normal"/>
    <w:qFormat/>
    <w:rsid w:val="00330E7E"/>
    <w:pPr>
      <w:spacing w:line="275" w:lineRule="exact"/>
      <w:ind w:left="1282" w:hanging="360"/>
    </w:pPr>
    <w:rPr>
      <w:rFonts w:ascii="Times New Roman" w:eastAsia="Times New Roman" w:hAnsi="Times New Roman" w:cs="Times New Roman"/>
    </w:rPr>
  </w:style>
  <w:style w:type="table" w:styleId="TableGrid">
    <w:name w:val="Table Grid"/>
    <w:basedOn w:val="TableNormal"/>
    <w:uiPriority w:val="39"/>
    <w:rsid w:val="00275F4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F42"/>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8215C1"/>
    <w:pPr>
      <w:tabs>
        <w:tab w:val="center" w:pos="4680"/>
        <w:tab w:val="right" w:pos="9360"/>
      </w:tabs>
    </w:pPr>
  </w:style>
  <w:style w:type="character" w:customStyle="1" w:styleId="HeaderChar">
    <w:name w:val="Header Char"/>
    <w:basedOn w:val="DefaultParagraphFont"/>
    <w:link w:val="Header"/>
    <w:uiPriority w:val="99"/>
    <w:rsid w:val="008215C1"/>
    <w:rPr>
      <w:rFonts w:ascii="Arial" w:eastAsia="Arial" w:hAnsi="Arial" w:cs="Arial"/>
      <w:szCs w:val="22"/>
      <w:lang w:bidi="en-US"/>
    </w:rPr>
  </w:style>
  <w:style w:type="paragraph" w:styleId="Footer">
    <w:name w:val="footer"/>
    <w:basedOn w:val="Normal"/>
    <w:link w:val="FooterChar"/>
    <w:uiPriority w:val="99"/>
    <w:unhideWhenUsed/>
    <w:rsid w:val="008215C1"/>
    <w:pPr>
      <w:tabs>
        <w:tab w:val="center" w:pos="4680"/>
        <w:tab w:val="right" w:pos="9360"/>
      </w:tabs>
    </w:pPr>
  </w:style>
  <w:style w:type="character" w:customStyle="1" w:styleId="FooterChar">
    <w:name w:val="Footer Char"/>
    <w:basedOn w:val="DefaultParagraphFont"/>
    <w:link w:val="Footer"/>
    <w:uiPriority w:val="99"/>
    <w:rsid w:val="008215C1"/>
    <w:rPr>
      <w:rFonts w:ascii="Arial" w:eastAsia="Arial" w:hAnsi="Arial" w:cs="Arial"/>
      <w:szCs w:val="22"/>
      <w:lang w:bidi="en-US"/>
    </w:rPr>
  </w:style>
</w:styles>
</file>

<file path=word/webSettings.xml><?xml version="1.0" encoding="utf-8"?>
<w:webSettings xmlns:r="http://schemas.openxmlformats.org/officeDocument/2006/relationships" xmlns:w="http://schemas.openxmlformats.org/wordprocessingml/2006/main">
  <w:divs>
    <w:div w:id="306059210">
      <w:bodyDiv w:val="1"/>
      <w:marLeft w:val="0"/>
      <w:marRight w:val="0"/>
      <w:marTop w:val="0"/>
      <w:marBottom w:val="0"/>
      <w:divBdr>
        <w:top w:val="none" w:sz="0" w:space="0" w:color="auto"/>
        <w:left w:val="none" w:sz="0" w:space="0" w:color="auto"/>
        <w:bottom w:val="none" w:sz="0" w:space="0" w:color="auto"/>
        <w:right w:val="none" w:sz="0" w:space="0" w:color="auto"/>
      </w:divBdr>
    </w:div>
    <w:div w:id="1041175120">
      <w:bodyDiv w:val="1"/>
      <w:marLeft w:val="0"/>
      <w:marRight w:val="0"/>
      <w:marTop w:val="0"/>
      <w:marBottom w:val="0"/>
      <w:divBdr>
        <w:top w:val="none" w:sz="0" w:space="0" w:color="auto"/>
        <w:left w:val="none" w:sz="0" w:space="0" w:color="auto"/>
        <w:bottom w:val="none" w:sz="0" w:space="0" w:color="auto"/>
        <w:right w:val="none" w:sz="0" w:space="0" w:color="auto"/>
      </w:divBdr>
    </w:div>
    <w:div w:id="18097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1347-DFFB-4E26-8D81-287D75EF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6359</Words>
  <Characters>36249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ELE</dc:creator>
  <cp:lastModifiedBy>kapilsharma</cp:lastModifiedBy>
  <cp:revision>89</cp:revision>
  <cp:lastPrinted>2019-07-23T04:32:00Z</cp:lastPrinted>
  <dcterms:created xsi:type="dcterms:W3CDTF">2019-07-15T09:25:00Z</dcterms:created>
  <dcterms:modified xsi:type="dcterms:W3CDTF">2021-07-21T08:41:00Z</dcterms:modified>
</cp:coreProperties>
</file>